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A860A" w14:textId="078D307E" w:rsidR="004C020E" w:rsidRPr="00AA7380" w:rsidRDefault="00DB2FB0" w:rsidP="007E2C84">
      <w:pPr>
        <w:pStyle w:val="h3"/>
      </w:pPr>
      <w:r w:rsidRPr="00AA7380">
        <w:t>All Saints’ Day</w:t>
      </w:r>
      <w:r w:rsidR="004C020E" w:rsidRPr="00AA7380">
        <w:tab/>
      </w:r>
      <w:r w:rsidRPr="00AA7380">
        <w:t>November 1, 2020</w:t>
      </w:r>
    </w:p>
    <w:p w14:paraId="10941075" w14:textId="70E01929" w:rsidR="00DB2FB0" w:rsidRPr="00AA7380" w:rsidRDefault="00DB2FB0" w:rsidP="007E2C84">
      <w:pPr>
        <w:tabs>
          <w:tab w:val="right" w:pos="7110"/>
        </w:tabs>
        <w:rPr>
          <w:rFonts w:ascii="LSBSymbol" w:hAnsi="LSBSymbol" w:cs="Segoe UI"/>
          <w:b/>
          <w:bCs/>
          <w:sz w:val="23"/>
          <w:szCs w:val="23"/>
        </w:rPr>
      </w:pPr>
      <w:r w:rsidRPr="00AA7380">
        <w:rPr>
          <w:rFonts w:ascii="Segoe UI" w:hAnsi="Segoe UI" w:cs="Segoe UI"/>
          <w:b/>
          <w:bCs/>
          <w:sz w:val="23"/>
          <w:szCs w:val="23"/>
        </w:rPr>
        <w:t xml:space="preserve">Introit Psalm 31:1, 3, 5; </w:t>
      </w:r>
      <w:r w:rsidR="007E2C84" w:rsidRPr="00AA7380">
        <w:rPr>
          <w:rFonts w:ascii="Segoe UI" w:hAnsi="Segoe UI" w:cs="Segoe UI"/>
          <w:b/>
          <w:bCs/>
          <w:sz w:val="23"/>
          <w:szCs w:val="23"/>
        </w:rPr>
        <w:tab/>
      </w:r>
      <w:r w:rsidRPr="00AA7380">
        <w:rPr>
          <w:rFonts w:ascii="Segoe UI" w:hAnsi="Segoe UI" w:cs="Segoe UI"/>
          <w:b/>
          <w:bCs/>
          <w:sz w:val="23"/>
          <w:szCs w:val="23"/>
        </w:rPr>
        <w:t>antiphon: Revelation 7:14b</w:t>
      </w:r>
    </w:p>
    <w:p w14:paraId="344B8184" w14:textId="77777777" w:rsidR="00DB2FB0" w:rsidRPr="00AA7380" w:rsidRDefault="00DB2FB0" w:rsidP="00DB2FB0">
      <w:pPr>
        <w:rPr>
          <w:sz w:val="23"/>
          <w:szCs w:val="23"/>
        </w:rPr>
      </w:pPr>
      <w:r w:rsidRPr="00AA7380">
        <w:rPr>
          <w:rFonts w:ascii="LSBSymbol" w:hAnsi="LSBSymbol" w:cs="Segoe UI"/>
          <w:sz w:val="23"/>
          <w:szCs w:val="23"/>
        </w:rPr>
        <w:t>P</w:t>
      </w:r>
      <w:r w:rsidRPr="00AA7380">
        <w:rPr>
          <w:sz w:val="23"/>
          <w:szCs w:val="23"/>
        </w:rPr>
        <w:t xml:space="preserve"> These are the ones coming out of the great tribulation. They have washed their robes and made them white in the blood of the Lamb.</w:t>
      </w:r>
    </w:p>
    <w:p w14:paraId="5682F0AE" w14:textId="77777777" w:rsidR="00DB2FB0" w:rsidRPr="00AA7380" w:rsidRDefault="00DB2FB0" w:rsidP="00DB2FB0">
      <w:pPr>
        <w:rPr>
          <w:rFonts w:ascii="LSBSymbol" w:hAnsi="LSBSymbol" w:cs="Segoe UI"/>
          <w:sz w:val="23"/>
          <w:szCs w:val="23"/>
        </w:rPr>
      </w:pPr>
      <w:r w:rsidRPr="00AA7380">
        <w:rPr>
          <w:rFonts w:ascii="LSBSymbol" w:hAnsi="LSBSymbol" w:cs="Segoe UI"/>
          <w:sz w:val="23"/>
          <w:szCs w:val="23"/>
        </w:rPr>
        <w:t>C</w:t>
      </w:r>
      <w:r w:rsidRPr="00AA7380">
        <w:rPr>
          <w:sz w:val="23"/>
          <w:szCs w:val="23"/>
        </w:rPr>
        <w:t xml:space="preserve"> </w:t>
      </w:r>
      <w:r w:rsidRPr="00AA7380">
        <w:rPr>
          <w:b/>
          <w:bCs/>
          <w:sz w:val="23"/>
          <w:szCs w:val="23"/>
        </w:rPr>
        <w:t>In you, O Lord, do I take refuge; let me never be put to shame;</w:t>
      </w:r>
      <w:r w:rsidRPr="00AA7380">
        <w:rPr>
          <w:rFonts w:ascii="Calibri" w:hAnsi="Calibri" w:cs="Calibri"/>
          <w:b/>
          <w:bCs/>
          <w:sz w:val="22"/>
          <w:szCs w:val="22"/>
        </w:rPr>
        <w:t xml:space="preserve"> in your </w:t>
      </w:r>
      <w:r w:rsidRPr="00AA7380">
        <w:rPr>
          <w:rFonts w:ascii="Calibri" w:hAnsi="Calibri" w:cs="Calibri"/>
          <w:sz w:val="22"/>
          <w:szCs w:val="22"/>
        </w:rPr>
        <w:t>righteousness deliver me.</w:t>
      </w:r>
    </w:p>
    <w:p w14:paraId="6ABDA698" w14:textId="77777777" w:rsidR="00DB2FB0" w:rsidRPr="00AA7380" w:rsidRDefault="00DB2FB0" w:rsidP="00DB2FB0">
      <w:pPr>
        <w:rPr>
          <w:rFonts w:ascii="LSBSymbol" w:hAnsi="LSBSymbol" w:cs="Segoe UI"/>
          <w:sz w:val="23"/>
          <w:szCs w:val="23"/>
        </w:rPr>
      </w:pPr>
      <w:r w:rsidRPr="00AA7380">
        <w:rPr>
          <w:rFonts w:ascii="LSBSymbol" w:hAnsi="LSBSymbol" w:cs="Segoe UI"/>
          <w:sz w:val="23"/>
          <w:szCs w:val="23"/>
        </w:rPr>
        <w:t>P</w:t>
      </w:r>
      <w:r w:rsidRPr="00AA7380">
        <w:rPr>
          <w:sz w:val="23"/>
          <w:szCs w:val="23"/>
        </w:rPr>
        <w:t xml:space="preserve"> For you are my rock and my fortress;</w:t>
      </w:r>
      <w:r w:rsidRPr="00AA7380">
        <w:rPr>
          <w:rFonts w:ascii="Calibri" w:hAnsi="Calibri" w:cs="Calibri"/>
          <w:sz w:val="22"/>
          <w:szCs w:val="22"/>
        </w:rPr>
        <w:t xml:space="preserve"> and for your name’s sake you lead me and guide me.</w:t>
      </w:r>
    </w:p>
    <w:p w14:paraId="71C2B16C" w14:textId="77777777" w:rsidR="00DB2FB0" w:rsidRPr="00AA7380" w:rsidRDefault="00DB2FB0" w:rsidP="00DB2FB0">
      <w:pPr>
        <w:rPr>
          <w:rFonts w:ascii="LSBSymbol" w:hAnsi="LSBSymbol" w:cs="Segoe UI"/>
          <w:b/>
          <w:bCs/>
          <w:sz w:val="23"/>
          <w:szCs w:val="23"/>
        </w:rPr>
      </w:pPr>
      <w:r w:rsidRPr="00AA7380">
        <w:rPr>
          <w:rFonts w:ascii="LSBSymbol" w:hAnsi="LSBSymbol" w:cs="Segoe UI"/>
          <w:sz w:val="23"/>
          <w:szCs w:val="23"/>
        </w:rPr>
        <w:t>C</w:t>
      </w:r>
      <w:r w:rsidRPr="00AA7380">
        <w:rPr>
          <w:sz w:val="23"/>
          <w:szCs w:val="23"/>
        </w:rPr>
        <w:t xml:space="preserve"> </w:t>
      </w:r>
      <w:r w:rsidRPr="00AA7380">
        <w:rPr>
          <w:b/>
          <w:bCs/>
          <w:sz w:val="23"/>
          <w:szCs w:val="23"/>
        </w:rPr>
        <w:t>Into your hand I commit my spirit;</w:t>
      </w:r>
      <w:r w:rsidRPr="00AA7380">
        <w:rPr>
          <w:rFonts w:ascii="Calibri" w:hAnsi="Calibri" w:cs="Calibri"/>
          <w:b/>
          <w:bCs/>
          <w:sz w:val="22"/>
          <w:szCs w:val="22"/>
        </w:rPr>
        <w:t xml:space="preserve"> you have redeemed me, O Lord, faithful God.</w:t>
      </w:r>
    </w:p>
    <w:p w14:paraId="66896E73" w14:textId="77777777" w:rsidR="00DB2FB0" w:rsidRPr="00AA7380" w:rsidRDefault="00DB2FB0" w:rsidP="00DB2FB0">
      <w:pPr>
        <w:rPr>
          <w:rFonts w:ascii="LSBSymbol" w:hAnsi="LSBSymbol" w:cs="Segoe UI"/>
          <w:sz w:val="23"/>
          <w:szCs w:val="23"/>
        </w:rPr>
      </w:pPr>
      <w:r w:rsidRPr="00AA7380">
        <w:rPr>
          <w:rFonts w:ascii="LSBSymbol" w:hAnsi="LSBSymbol" w:cs="Segoe UI"/>
          <w:sz w:val="23"/>
          <w:szCs w:val="23"/>
        </w:rPr>
        <w:t>C</w:t>
      </w:r>
      <w:r w:rsidRPr="00AA7380">
        <w:rPr>
          <w:sz w:val="23"/>
          <w:szCs w:val="23"/>
        </w:rPr>
        <w:t xml:space="preserve"> </w:t>
      </w:r>
      <w:r w:rsidRPr="00AA7380">
        <w:rPr>
          <w:b/>
          <w:bCs/>
          <w:sz w:val="23"/>
          <w:szCs w:val="23"/>
        </w:rPr>
        <w:t>Glory be to the Father and to the Son</w:t>
      </w:r>
      <w:r w:rsidRPr="00AA7380">
        <w:rPr>
          <w:rFonts w:ascii="Calibri" w:hAnsi="Calibri" w:cs="Calibri"/>
          <w:b/>
          <w:bCs/>
          <w:sz w:val="22"/>
          <w:szCs w:val="22"/>
        </w:rPr>
        <w:t xml:space="preserve"> and to the Holy Spirit; as it was in the beginning, </w:t>
      </w:r>
      <w:r w:rsidRPr="00AA7380">
        <w:rPr>
          <w:rFonts w:ascii="Calibri" w:hAnsi="Calibri" w:cs="Calibri"/>
          <w:sz w:val="22"/>
          <w:szCs w:val="22"/>
        </w:rPr>
        <w:t>is now, and will be forever. Amen.</w:t>
      </w:r>
    </w:p>
    <w:p w14:paraId="0C5FEA6F" w14:textId="551D77CA" w:rsidR="00DB2FB0" w:rsidRPr="00AA7380" w:rsidRDefault="00DB2FB0" w:rsidP="00DB2FB0">
      <w:pPr>
        <w:rPr>
          <w:rFonts w:ascii="Segoe UI" w:hAnsi="Segoe UI" w:cs="Segoe UI"/>
          <w:b/>
          <w:bCs/>
          <w:sz w:val="23"/>
          <w:szCs w:val="23"/>
          <w:lang w:bidi="he-IL"/>
        </w:rPr>
      </w:pPr>
      <w:r w:rsidRPr="00AA7380">
        <w:rPr>
          <w:rFonts w:ascii="LSBSymbol" w:hAnsi="LSBSymbol" w:cs="Segoe UI"/>
          <w:sz w:val="23"/>
          <w:szCs w:val="23"/>
        </w:rPr>
        <w:t>P</w:t>
      </w:r>
      <w:r w:rsidRPr="00AA7380">
        <w:rPr>
          <w:sz w:val="23"/>
          <w:szCs w:val="23"/>
        </w:rPr>
        <w:t xml:space="preserve"> These are the ones coming out of the great tribulation.</w:t>
      </w:r>
      <w:r w:rsidRPr="00AA7380">
        <w:rPr>
          <w:rFonts w:ascii="Calibri" w:hAnsi="Calibri" w:cs="Calibri"/>
          <w:sz w:val="22"/>
          <w:szCs w:val="22"/>
        </w:rPr>
        <w:t xml:space="preserve"> They have washed their robes and made them white in the blood of the Lamb.</w:t>
      </w:r>
    </w:p>
    <w:p w14:paraId="530527FD" w14:textId="3562A99F" w:rsidR="004C020E" w:rsidRPr="00AA7380" w:rsidRDefault="004C020E" w:rsidP="004C020E">
      <w:pPr>
        <w:tabs>
          <w:tab w:val="right" w:pos="7110"/>
          <w:tab w:val="right" w:pos="10800"/>
        </w:tabs>
        <w:autoSpaceDE w:val="0"/>
        <w:autoSpaceDN w:val="0"/>
        <w:adjustRightInd w:val="0"/>
        <w:spacing w:after="160"/>
        <w:rPr>
          <w:rFonts w:ascii="Times New Roman" w:hAnsi="Times New Roman"/>
          <w:sz w:val="20"/>
        </w:rPr>
      </w:pPr>
    </w:p>
    <w:p w14:paraId="7B13271A" w14:textId="34866090" w:rsidR="00DB2FB0" w:rsidRPr="00AA7380" w:rsidRDefault="004C020E" w:rsidP="007E2C84">
      <w:pPr>
        <w:tabs>
          <w:tab w:val="right" w:pos="7110"/>
          <w:tab w:val="right" w:pos="10800"/>
        </w:tabs>
        <w:autoSpaceDE w:val="0"/>
        <w:autoSpaceDN w:val="0"/>
        <w:adjustRightInd w:val="0"/>
        <w:spacing w:after="160"/>
        <w:rPr>
          <w:rFonts w:ascii="Segoe UI" w:hAnsi="Segoe UI" w:cs="Segoe UI"/>
          <w:smallCaps/>
          <w:sz w:val="22"/>
          <w:szCs w:val="22"/>
        </w:rPr>
      </w:pPr>
      <w:r w:rsidRPr="00AA7380">
        <w:rPr>
          <w:rFonts w:ascii="Segoe UI" w:eastAsia="Calibri" w:hAnsi="Segoe UI" w:cs="Segoe UI"/>
          <w:b/>
          <w:bCs/>
          <w:smallCaps/>
          <w:sz w:val="22"/>
          <w:szCs w:val="21"/>
        </w:rPr>
        <w:t>Catechism</w:t>
      </w:r>
      <w:r w:rsidRPr="00AA7380">
        <w:rPr>
          <w:rFonts w:ascii="Segoe UI" w:eastAsia="Calibri" w:hAnsi="Segoe UI" w:cs="Segoe UI"/>
          <w:b/>
          <w:bCs/>
          <w:smallCaps/>
          <w:sz w:val="21"/>
          <w:szCs w:val="21"/>
        </w:rPr>
        <w:tab/>
      </w:r>
      <w:r w:rsidR="00DB2FB0" w:rsidRPr="00AA7380">
        <w:rPr>
          <w:rFonts w:ascii="Calibri" w:hAnsi="Calibri" w:cs="Calibri"/>
        </w:rPr>
        <w:t>The Third Petition</w:t>
      </w:r>
      <w:r w:rsidR="007E2C84" w:rsidRPr="00AA7380">
        <w:rPr>
          <w:rFonts w:ascii="Segoe UI" w:hAnsi="Segoe UI" w:cs="Segoe UI"/>
          <w:smallCaps/>
          <w:sz w:val="18"/>
        </w:rPr>
        <w:br/>
      </w:r>
      <w:r w:rsidR="00DB2FB0" w:rsidRPr="00AA7380">
        <w:rPr>
          <w:rFonts w:ascii="Calibri" w:hAnsi="Calibri" w:cs="Calibri"/>
          <w:sz w:val="22"/>
          <w:szCs w:val="22"/>
        </w:rPr>
        <w:t>Thy will be done on earth as it is in heaven.</w:t>
      </w:r>
    </w:p>
    <w:p w14:paraId="6AC6C72E" w14:textId="309B0F7F" w:rsidR="00DB2FB0" w:rsidRPr="00AA7380" w:rsidRDefault="00DB2FB0" w:rsidP="007E2C84">
      <w:pPr>
        <w:tabs>
          <w:tab w:val="left" w:pos="1440"/>
          <w:tab w:val="right" w:pos="7110"/>
        </w:tabs>
        <w:autoSpaceDE w:val="0"/>
        <w:autoSpaceDN w:val="0"/>
        <w:adjustRightInd w:val="0"/>
        <w:spacing w:after="160"/>
        <w:rPr>
          <w:rFonts w:ascii="Calibri" w:hAnsi="Calibri" w:cs="Calibri"/>
          <w:i/>
          <w:iCs/>
          <w:sz w:val="22"/>
          <w:szCs w:val="22"/>
        </w:rPr>
      </w:pPr>
      <w:r w:rsidRPr="00AA7380">
        <w:rPr>
          <w:rFonts w:ascii="Calibri" w:hAnsi="Calibri" w:cs="Calibri"/>
          <w:i/>
          <w:iCs/>
          <w:sz w:val="22"/>
          <w:szCs w:val="22"/>
        </w:rPr>
        <w:t>What does this mean?</w:t>
      </w:r>
      <w:r w:rsidR="007E2C84" w:rsidRPr="00AA7380">
        <w:rPr>
          <w:rFonts w:ascii="Calibri" w:hAnsi="Calibri" w:cs="Calibri"/>
          <w:i/>
          <w:iCs/>
          <w:sz w:val="22"/>
          <w:szCs w:val="22"/>
        </w:rPr>
        <w:br/>
      </w:r>
      <w:r w:rsidRPr="00AA7380">
        <w:rPr>
          <w:rFonts w:ascii="Calibri" w:hAnsi="Calibri" w:cs="Calibri"/>
          <w:sz w:val="22"/>
          <w:szCs w:val="22"/>
        </w:rPr>
        <w:t>The good and gracious will of God is done even without our prayer, but we pray in this petition that it may be done among us also.</w:t>
      </w:r>
    </w:p>
    <w:p w14:paraId="20BB062C" w14:textId="2D6DAFD7" w:rsidR="00DB2FB0" w:rsidRPr="00AA7380" w:rsidRDefault="007E2C84" w:rsidP="007E2C84">
      <w:pPr>
        <w:tabs>
          <w:tab w:val="left" w:pos="1440"/>
          <w:tab w:val="right" w:pos="7110"/>
        </w:tabs>
        <w:autoSpaceDE w:val="0"/>
        <w:autoSpaceDN w:val="0"/>
        <w:adjustRightInd w:val="0"/>
        <w:spacing w:after="160"/>
        <w:rPr>
          <w:rFonts w:ascii="Calibri" w:hAnsi="Calibri" w:cs="Calibri"/>
          <w:i/>
          <w:iCs/>
          <w:sz w:val="22"/>
          <w:szCs w:val="22"/>
        </w:rPr>
      </w:pPr>
      <w:r w:rsidRPr="00AA7380">
        <w:rPr>
          <w:rFonts w:ascii="Calibri" w:hAnsi="Calibri" w:cs="Calibri"/>
          <w:i/>
          <w:iCs/>
          <w:sz w:val="22"/>
          <w:szCs w:val="22"/>
        </w:rPr>
        <w:t>H</w:t>
      </w:r>
      <w:r w:rsidR="00DB2FB0" w:rsidRPr="00AA7380">
        <w:rPr>
          <w:rFonts w:ascii="Calibri" w:hAnsi="Calibri" w:cs="Calibri"/>
          <w:i/>
          <w:iCs/>
          <w:sz w:val="22"/>
          <w:szCs w:val="22"/>
        </w:rPr>
        <w:t>ow is God’s will done?</w:t>
      </w:r>
      <w:r w:rsidRPr="00AA7380">
        <w:rPr>
          <w:rFonts w:ascii="Calibri" w:hAnsi="Calibri" w:cs="Calibri"/>
          <w:i/>
          <w:iCs/>
          <w:sz w:val="22"/>
          <w:szCs w:val="22"/>
        </w:rPr>
        <w:br/>
      </w:r>
      <w:r w:rsidR="00DB2FB0" w:rsidRPr="00AA7380">
        <w:rPr>
          <w:rFonts w:ascii="Calibri" w:hAnsi="Calibri" w:cs="Calibri"/>
          <w:sz w:val="22"/>
          <w:szCs w:val="22"/>
        </w:rPr>
        <w:t>God’s will is done when He breaks and hinders every evil plan and purpose of the devil, the world, and our sinful nature, which do not want us to hallow God’s name or let His kingdom come; and when He strengthens and keeps us firm in His Word and faith until we die. This is His good and gracious will.</w:t>
      </w:r>
    </w:p>
    <w:p w14:paraId="7C8F7E72" w14:textId="0B0F3383" w:rsidR="002035F6" w:rsidRPr="00AA7380" w:rsidRDefault="002035F6" w:rsidP="002035F6">
      <w:pPr>
        <w:tabs>
          <w:tab w:val="right" w:pos="7110"/>
        </w:tabs>
        <w:spacing w:after="160"/>
        <w:rPr>
          <w:rFonts w:ascii="Segoe UI" w:hAnsi="Segoe UI" w:cs="Segoe UI"/>
          <w:b/>
          <w:sz w:val="20"/>
        </w:rPr>
      </w:pPr>
      <w:r w:rsidRPr="00AA7380">
        <w:rPr>
          <w:rFonts w:ascii="Segoe UI" w:hAnsi="Segoe UI" w:cs="Segoe UI"/>
          <w:b/>
          <w:smallCaps/>
          <w:sz w:val="22"/>
          <w:szCs w:val="22"/>
        </w:rPr>
        <w:t>Learn by Heart</w:t>
      </w:r>
      <w:r w:rsidRPr="00AA7380">
        <w:rPr>
          <w:rFonts w:ascii="Segoe UI" w:hAnsi="Segoe UI" w:cs="Segoe UI"/>
          <w:b/>
          <w:sz w:val="20"/>
        </w:rPr>
        <w:tab/>
        <w:t xml:space="preserve"> </w:t>
      </w:r>
      <w:r w:rsidR="00DB2FB0" w:rsidRPr="00AA7380">
        <w:rPr>
          <w:rFonts w:ascii="Segoe UI" w:hAnsi="Segoe UI" w:cs="Segoe UI"/>
          <w:i/>
          <w:sz w:val="18"/>
        </w:rPr>
        <w:t>Matthew 28:20b</w:t>
      </w:r>
    </w:p>
    <w:p w14:paraId="0290801D" w14:textId="36D16C0C" w:rsidR="002035F6" w:rsidRPr="00AA7380" w:rsidRDefault="00DB2FB0" w:rsidP="002035F6">
      <w:pPr>
        <w:tabs>
          <w:tab w:val="right" w:pos="7110"/>
        </w:tabs>
        <w:spacing w:after="160"/>
        <w:rPr>
          <w:rFonts w:ascii="Calibri" w:hAnsi="Calibri" w:cs="Calibri"/>
          <w:szCs w:val="24"/>
          <w:shd w:val="clear" w:color="auto" w:fill="FFFFFF"/>
        </w:rPr>
      </w:pPr>
      <w:r w:rsidRPr="00AA7380">
        <w:rPr>
          <w:rFonts w:ascii="Calibri" w:hAnsi="Calibri" w:cs="Calibri"/>
          <w:szCs w:val="24"/>
          <w:shd w:val="clear" w:color="auto" w:fill="FFFFFF"/>
        </w:rPr>
        <w:t>[Jesus says,] “behold, I am with you always, to the end of the age.”</w:t>
      </w:r>
    </w:p>
    <w:p w14:paraId="7BBD00C9" w14:textId="016FC101" w:rsidR="004C020E" w:rsidRPr="00AA7380" w:rsidRDefault="004C020E" w:rsidP="007E2C84">
      <w:pPr>
        <w:tabs>
          <w:tab w:val="right" w:pos="7110"/>
        </w:tabs>
        <w:autoSpaceDE w:val="0"/>
        <w:autoSpaceDN w:val="0"/>
        <w:adjustRightInd w:val="0"/>
        <w:spacing w:after="160"/>
        <w:rPr>
          <w:rFonts w:ascii="Segoe UI" w:hAnsi="Segoe UI" w:cs="Segoe UI"/>
          <w:b/>
          <w:bCs/>
          <w:smallCaps/>
          <w:szCs w:val="22"/>
        </w:rPr>
      </w:pPr>
      <w:r w:rsidRPr="00AA7380">
        <w:rPr>
          <w:rFonts w:ascii="Segoe UI" w:hAnsi="Segoe UI" w:cs="Segoe UI"/>
          <w:b/>
          <w:bCs/>
          <w:smallCaps/>
          <w:sz w:val="22"/>
          <w:szCs w:val="22"/>
        </w:rPr>
        <w:t>Collect</w:t>
      </w:r>
      <w:r w:rsidRPr="00AA7380">
        <w:rPr>
          <w:rFonts w:ascii="Segoe UI" w:hAnsi="Segoe UI" w:cs="Segoe UI"/>
          <w:b/>
          <w:bCs/>
          <w:smallCaps/>
          <w:szCs w:val="22"/>
        </w:rPr>
        <w:t xml:space="preserve"> </w:t>
      </w:r>
      <w:r w:rsidR="007E2C84" w:rsidRPr="00AA7380">
        <w:rPr>
          <w:rFonts w:ascii="Segoe UI" w:hAnsi="Segoe UI" w:cs="Segoe UI"/>
          <w:b/>
          <w:bCs/>
          <w:smallCaps/>
          <w:szCs w:val="22"/>
        </w:rPr>
        <w:br/>
      </w:r>
      <w:r w:rsidR="00DB2FB0" w:rsidRPr="00AA7380">
        <w:rPr>
          <w:rFonts w:ascii="Calibri" w:hAnsi="Calibri" w:cs="Calibri"/>
          <w:sz w:val="22"/>
          <w:szCs w:val="22"/>
        </w:rPr>
        <w:t xml:space="preserve">Almighty and everlasting God, </w:t>
      </w:r>
      <w:proofErr w:type="gramStart"/>
      <w:r w:rsidR="00DB2FB0" w:rsidRPr="00AA7380">
        <w:rPr>
          <w:rFonts w:ascii="Calibri" w:hAnsi="Calibri" w:cs="Calibri"/>
          <w:sz w:val="22"/>
          <w:szCs w:val="22"/>
        </w:rPr>
        <w:t>You</w:t>
      </w:r>
      <w:proofErr w:type="gramEnd"/>
      <w:r w:rsidR="00DB2FB0" w:rsidRPr="00AA7380">
        <w:rPr>
          <w:rFonts w:ascii="Calibri" w:hAnsi="Calibri" w:cs="Calibri"/>
          <w:sz w:val="22"/>
          <w:szCs w:val="22"/>
        </w:rPr>
        <w:t xml:space="preserve"> knit together Your faithful people of all times and places into one holy communion, the mystical body of Your Son, Jesus Christ. Grant us so to follow Your blessed saints in all virtuous and godly living that, together with them, we may come to the unspeakable joys You have prepared for those who love You; through Jesus Christ, our Lord, who lives and reigns with You and the Holy Spirit, one God, now and forever.</w:t>
      </w:r>
    </w:p>
    <w:p w14:paraId="3B20D0B4" w14:textId="4CC7AA71" w:rsidR="004C020E" w:rsidRPr="00AA7380" w:rsidRDefault="004C020E" w:rsidP="004C020E">
      <w:pPr>
        <w:tabs>
          <w:tab w:val="right" w:pos="7110"/>
        </w:tabs>
        <w:jc w:val="center"/>
        <w:rPr>
          <w:rStyle w:val="smallcapsbold"/>
          <w:rFonts w:ascii="Times New Roman" w:hAnsi="Times New Roman"/>
          <w:b w:val="0"/>
          <w:bCs w:val="0"/>
          <w:smallCaps w:val="0"/>
          <w:sz w:val="22"/>
          <w:szCs w:val="22"/>
        </w:rPr>
      </w:pPr>
      <w:r w:rsidRPr="00AA7380">
        <w:rPr>
          <w:rFonts w:ascii="Segoe UI" w:hAnsi="Segoe UI" w:cs="Segoe UI"/>
          <w:b/>
          <w:smallCaps/>
          <w:szCs w:val="22"/>
        </w:rPr>
        <w:t>Readings for Next Sunday</w:t>
      </w:r>
      <w:r w:rsidRPr="00AA7380">
        <w:rPr>
          <w:smallCaps/>
        </w:rPr>
        <w:t>:</w:t>
      </w:r>
      <w:r w:rsidRPr="00AA7380">
        <w:t xml:space="preserve"> </w:t>
      </w:r>
      <w:r w:rsidRPr="00AA7380">
        <w:rPr>
          <w:rFonts w:ascii="Times New Roman" w:hAnsi="Times New Roman"/>
          <w:sz w:val="22"/>
          <w:szCs w:val="22"/>
        </w:rPr>
        <w:t xml:space="preserve"> </w:t>
      </w:r>
      <w:r w:rsidR="00DB2FB0" w:rsidRPr="00AA7380">
        <w:rPr>
          <w:rFonts w:ascii="Segoe UI" w:hAnsi="Segoe UI" w:cs="Segoe UI"/>
          <w:sz w:val="22"/>
          <w:szCs w:val="22"/>
        </w:rPr>
        <w:t>Amos 5:18–24</w:t>
      </w:r>
      <w:r w:rsidRPr="00AA7380">
        <w:rPr>
          <w:rFonts w:ascii="Segoe UI" w:hAnsi="Segoe UI" w:cs="Segoe UI"/>
          <w:sz w:val="22"/>
          <w:szCs w:val="22"/>
        </w:rPr>
        <w:t xml:space="preserve">; </w:t>
      </w:r>
      <w:r w:rsidR="00DB2FB0" w:rsidRPr="00AA7380">
        <w:rPr>
          <w:rFonts w:ascii="Segoe UI" w:hAnsi="Segoe UI" w:cs="Segoe UI"/>
          <w:sz w:val="22"/>
          <w:szCs w:val="22"/>
        </w:rPr>
        <w:t xml:space="preserve">1 </w:t>
      </w:r>
      <w:proofErr w:type="spellStart"/>
      <w:r w:rsidR="00DB2FB0" w:rsidRPr="00AA7380">
        <w:rPr>
          <w:rFonts w:ascii="Segoe UI" w:hAnsi="Segoe UI" w:cs="Segoe UI"/>
          <w:sz w:val="22"/>
          <w:szCs w:val="22"/>
        </w:rPr>
        <w:t>Thess</w:t>
      </w:r>
      <w:proofErr w:type="spellEnd"/>
      <w:r w:rsidR="00DB2FB0" w:rsidRPr="00AA7380">
        <w:rPr>
          <w:rFonts w:ascii="Segoe UI" w:hAnsi="Segoe UI" w:cs="Segoe UI"/>
          <w:sz w:val="22"/>
          <w:szCs w:val="22"/>
        </w:rPr>
        <w:t xml:space="preserve"> 4:13–18</w:t>
      </w:r>
      <w:r w:rsidRPr="00AA7380">
        <w:rPr>
          <w:rFonts w:ascii="Segoe UI" w:hAnsi="Segoe UI" w:cs="Segoe UI"/>
          <w:sz w:val="22"/>
          <w:szCs w:val="22"/>
        </w:rPr>
        <w:t xml:space="preserve">; </w:t>
      </w:r>
      <w:r w:rsidR="00DB2FB0" w:rsidRPr="00AA7380">
        <w:rPr>
          <w:rFonts w:ascii="Segoe UI" w:hAnsi="Segoe UI" w:cs="Segoe UI"/>
          <w:sz w:val="22"/>
          <w:szCs w:val="22"/>
        </w:rPr>
        <w:t>Matt 25:1–13</w:t>
      </w:r>
      <w:r w:rsidRPr="00AA7380">
        <w:rPr>
          <w:rFonts w:ascii="Times New Roman" w:hAnsi="Times New Roman"/>
          <w:sz w:val="22"/>
          <w:szCs w:val="22"/>
        </w:rPr>
        <w:br w:type="column"/>
      </w:r>
      <w:r w:rsidRPr="00AA7380">
        <w:rPr>
          <w:smallCaps/>
          <w:sz w:val="28"/>
          <w:szCs w:val="28"/>
        </w:rPr>
        <w:t>Congregation at Prayer</w:t>
      </w:r>
    </w:p>
    <w:p w14:paraId="74F35EE2" w14:textId="77777777" w:rsidR="004C020E" w:rsidRPr="00AA7380" w:rsidRDefault="004C020E" w:rsidP="004C020E">
      <w:pPr>
        <w:pStyle w:val="bodyleft"/>
        <w:rPr>
          <w:color w:val="auto"/>
        </w:rPr>
      </w:pPr>
      <w:r w:rsidRPr="00AA7380">
        <w:rPr>
          <w:rStyle w:val="smallcapsbold"/>
          <w:rFonts w:cs="Segoe UI"/>
          <w:color w:val="auto"/>
        </w:rPr>
        <w:t>Invocation</w:t>
      </w:r>
    </w:p>
    <w:p w14:paraId="378BE79B" w14:textId="77777777" w:rsidR="004C020E" w:rsidRPr="00AA7380" w:rsidRDefault="004C020E" w:rsidP="004C020E">
      <w:pPr>
        <w:pStyle w:val="bodyleft"/>
        <w:rPr>
          <w:color w:val="auto"/>
        </w:rPr>
      </w:pPr>
      <w:r w:rsidRPr="00AA7380">
        <w:rPr>
          <w:rStyle w:val="smallcapsbold"/>
          <w:rFonts w:cs="Segoe UI"/>
          <w:color w:val="auto"/>
        </w:rPr>
        <w:t>Introit</w:t>
      </w:r>
      <w:r w:rsidRPr="00AA7380">
        <w:rPr>
          <w:color w:val="auto"/>
        </w:rPr>
        <w:t xml:space="preserve"> (front page) </w:t>
      </w:r>
    </w:p>
    <w:p w14:paraId="0D41078B" w14:textId="77777777" w:rsidR="004C020E" w:rsidRPr="00AA7380" w:rsidRDefault="004C020E" w:rsidP="004C020E">
      <w:pPr>
        <w:autoSpaceDE w:val="0"/>
        <w:autoSpaceDN w:val="0"/>
        <w:adjustRightInd w:val="0"/>
        <w:spacing w:after="160"/>
        <w:rPr>
          <w:rFonts w:ascii="Times New Roman" w:hAnsi="Times New Roman"/>
          <w:iCs/>
        </w:rPr>
      </w:pPr>
      <w:r w:rsidRPr="00AA7380">
        <w:rPr>
          <w:rStyle w:val="smallcapsbold"/>
          <w:rFonts w:ascii="Segoe UI" w:hAnsi="Segoe UI" w:cs="Segoe UI"/>
          <w:sz w:val="22"/>
          <w:szCs w:val="22"/>
        </w:rPr>
        <w:t>Meditation</w:t>
      </w:r>
      <w:r w:rsidRPr="00AA7380">
        <w:rPr>
          <w:rStyle w:val="smallcapsbold"/>
          <w:sz w:val="20"/>
        </w:rPr>
        <w:t>:</w:t>
      </w:r>
      <w:r w:rsidRPr="00AA7380">
        <w:rPr>
          <w:sz w:val="20"/>
        </w:rPr>
        <w:t xml:space="preserve"> </w:t>
      </w:r>
      <w:r w:rsidRPr="00AA7380">
        <w:rPr>
          <w:rFonts w:ascii="Segoe UI" w:hAnsi="Segoe UI" w:cs="Segoe UI"/>
          <w:i/>
        </w:rPr>
        <w:t xml:space="preserve">Portals of Prayer </w:t>
      </w:r>
      <w:r w:rsidRPr="00AA7380">
        <w:rPr>
          <w:rFonts w:ascii="Segoe UI" w:hAnsi="Segoe UI" w:cs="Segoe UI"/>
          <w:iCs/>
        </w:rPr>
        <w:t>and Catechism</w:t>
      </w:r>
    </w:p>
    <w:p w14:paraId="12CB17FF" w14:textId="77777777" w:rsidR="004C020E" w:rsidRPr="00AA7380" w:rsidRDefault="004C020E" w:rsidP="004C020E">
      <w:pPr>
        <w:pStyle w:val="bodyleft"/>
        <w:rPr>
          <w:color w:val="auto"/>
        </w:rPr>
      </w:pPr>
      <w:r w:rsidRPr="00AA7380">
        <w:rPr>
          <w:rStyle w:val="smallcapsbold"/>
          <w:rFonts w:cs="Segoe UI"/>
          <w:color w:val="auto"/>
        </w:rPr>
        <w:t>Learn by Heart</w:t>
      </w:r>
      <w:r w:rsidRPr="00AA7380">
        <w:rPr>
          <w:rStyle w:val="smallcapsbold"/>
          <w:color w:val="auto"/>
        </w:rPr>
        <w:t>:</w:t>
      </w:r>
      <w:r w:rsidRPr="00AA7380">
        <w:rPr>
          <w:color w:val="auto"/>
        </w:rPr>
        <w:t xml:space="preserve"> Bible Verse (front page)</w:t>
      </w:r>
    </w:p>
    <w:p w14:paraId="14644378" w14:textId="77777777" w:rsidR="004C020E" w:rsidRPr="00AA7380" w:rsidRDefault="004C020E" w:rsidP="004C020E">
      <w:pPr>
        <w:pStyle w:val="bodyleft"/>
        <w:spacing w:after="0"/>
        <w:rPr>
          <w:color w:val="auto"/>
        </w:rPr>
      </w:pPr>
      <w:r w:rsidRPr="00AA7380">
        <w:rPr>
          <w:rStyle w:val="smallcapsbold"/>
          <w:rFonts w:cs="Segoe UI"/>
          <w:color w:val="auto"/>
        </w:rPr>
        <w:t>Daily Readings:</w:t>
      </w:r>
      <w:r w:rsidRPr="00AA7380">
        <w:rPr>
          <w:color w:val="auto"/>
        </w:rPr>
        <w:t xml:space="preserve"> </w:t>
      </w:r>
    </w:p>
    <w:tbl>
      <w:tblPr>
        <w:tblW w:w="7674" w:type="dxa"/>
        <w:tblLayout w:type="fixed"/>
        <w:tblLook w:val="04A0" w:firstRow="1" w:lastRow="0" w:firstColumn="1" w:lastColumn="0" w:noHBand="0" w:noVBand="1"/>
      </w:tblPr>
      <w:tblGrid>
        <w:gridCol w:w="648"/>
        <w:gridCol w:w="720"/>
        <w:gridCol w:w="3420"/>
        <w:gridCol w:w="2886"/>
      </w:tblGrid>
      <w:tr w:rsidR="00AA7380" w:rsidRPr="00AA7380" w14:paraId="7EDD7CE8" w14:textId="77777777" w:rsidTr="009F4881">
        <w:tc>
          <w:tcPr>
            <w:tcW w:w="648" w:type="dxa"/>
            <w:shd w:val="clear" w:color="auto" w:fill="auto"/>
          </w:tcPr>
          <w:p w14:paraId="657CFE0D" w14:textId="77777777" w:rsidR="004C020E" w:rsidRPr="00AA7380" w:rsidRDefault="004C020E" w:rsidP="009F4881">
            <w:pPr>
              <w:pStyle w:val="bodyleft"/>
              <w:rPr>
                <w:color w:val="auto"/>
              </w:rPr>
            </w:pPr>
            <w:r w:rsidRPr="00AA7380">
              <w:rPr>
                <w:color w:val="auto"/>
              </w:rPr>
              <w:t>SU:</w:t>
            </w:r>
          </w:p>
        </w:tc>
        <w:tc>
          <w:tcPr>
            <w:tcW w:w="720" w:type="dxa"/>
            <w:shd w:val="clear" w:color="auto" w:fill="auto"/>
          </w:tcPr>
          <w:p w14:paraId="072B200D" w14:textId="085E7854" w:rsidR="004C020E" w:rsidRPr="00AA7380" w:rsidRDefault="00DB2FB0" w:rsidP="009F4881">
            <w:pPr>
              <w:pStyle w:val="bodyleft"/>
              <w:rPr>
                <w:color w:val="auto"/>
              </w:rPr>
            </w:pPr>
            <w:r w:rsidRPr="00AA7380">
              <w:rPr>
                <w:color w:val="auto"/>
              </w:rPr>
              <w:t>11/1</w:t>
            </w:r>
          </w:p>
        </w:tc>
        <w:tc>
          <w:tcPr>
            <w:tcW w:w="3420" w:type="dxa"/>
            <w:shd w:val="clear" w:color="auto" w:fill="auto"/>
          </w:tcPr>
          <w:p w14:paraId="1C7958B5" w14:textId="75B19E2B" w:rsidR="004C020E" w:rsidRPr="00AA7380" w:rsidRDefault="00DB2FB0" w:rsidP="009F4881">
            <w:pPr>
              <w:pStyle w:val="bodyleft"/>
              <w:rPr>
                <w:color w:val="auto"/>
              </w:rPr>
            </w:pPr>
            <w:r w:rsidRPr="00AA7380">
              <w:rPr>
                <w:color w:val="auto"/>
              </w:rPr>
              <w:t>Deuteronomy 34:1–12</w:t>
            </w:r>
          </w:p>
        </w:tc>
        <w:tc>
          <w:tcPr>
            <w:tcW w:w="2886" w:type="dxa"/>
            <w:shd w:val="clear" w:color="auto" w:fill="auto"/>
          </w:tcPr>
          <w:p w14:paraId="764CE441" w14:textId="3F6593AD" w:rsidR="004C020E" w:rsidRPr="00AA7380" w:rsidRDefault="00DB2FB0" w:rsidP="009F4881">
            <w:pPr>
              <w:pStyle w:val="bodyleft"/>
              <w:rPr>
                <w:color w:val="auto"/>
              </w:rPr>
            </w:pPr>
            <w:r w:rsidRPr="00AA7380">
              <w:rPr>
                <w:color w:val="auto"/>
              </w:rPr>
              <w:t>Matthew 21:1–22</w:t>
            </w:r>
          </w:p>
        </w:tc>
      </w:tr>
      <w:tr w:rsidR="00AA7380" w:rsidRPr="00AA7380" w14:paraId="5078D4CC" w14:textId="77777777" w:rsidTr="009F4881">
        <w:tc>
          <w:tcPr>
            <w:tcW w:w="648" w:type="dxa"/>
            <w:shd w:val="clear" w:color="auto" w:fill="auto"/>
          </w:tcPr>
          <w:p w14:paraId="120DD4AF" w14:textId="77777777" w:rsidR="004C020E" w:rsidRPr="00AA7380" w:rsidRDefault="004C020E" w:rsidP="009F4881">
            <w:pPr>
              <w:pStyle w:val="bodyleft"/>
              <w:rPr>
                <w:color w:val="auto"/>
              </w:rPr>
            </w:pPr>
            <w:r w:rsidRPr="00AA7380">
              <w:rPr>
                <w:color w:val="auto"/>
              </w:rPr>
              <w:t>M:</w:t>
            </w:r>
          </w:p>
        </w:tc>
        <w:tc>
          <w:tcPr>
            <w:tcW w:w="720" w:type="dxa"/>
            <w:shd w:val="clear" w:color="auto" w:fill="auto"/>
          </w:tcPr>
          <w:p w14:paraId="37A4EF8D" w14:textId="2B3AF493" w:rsidR="004C020E" w:rsidRPr="00AA7380" w:rsidRDefault="00DB2FB0" w:rsidP="009F4881">
            <w:pPr>
              <w:pStyle w:val="bodyleft"/>
              <w:rPr>
                <w:color w:val="auto"/>
              </w:rPr>
            </w:pPr>
            <w:r w:rsidRPr="00AA7380">
              <w:rPr>
                <w:color w:val="auto"/>
              </w:rPr>
              <w:t>11/2</w:t>
            </w:r>
          </w:p>
        </w:tc>
        <w:tc>
          <w:tcPr>
            <w:tcW w:w="3420" w:type="dxa"/>
            <w:shd w:val="clear" w:color="auto" w:fill="auto"/>
          </w:tcPr>
          <w:p w14:paraId="4D86D3FB" w14:textId="2B2AA7A3" w:rsidR="004C020E" w:rsidRPr="00AA7380" w:rsidRDefault="00DB2FB0" w:rsidP="009F4881">
            <w:pPr>
              <w:pStyle w:val="bodyleft"/>
              <w:rPr>
                <w:color w:val="auto"/>
              </w:rPr>
            </w:pPr>
            <w:r w:rsidRPr="00AA7380">
              <w:rPr>
                <w:color w:val="auto"/>
              </w:rPr>
              <w:t>Jeremiah 1:1–19</w:t>
            </w:r>
          </w:p>
        </w:tc>
        <w:tc>
          <w:tcPr>
            <w:tcW w:w="2886" w:type="dxa"/>
            <w:shd w:val="clear" w:color="auto" w:fill="auto"/>
          </w:tcPr>
          <w:p w14:paraId="487F2344" w14:textId="7825D4B3" w:rsidR="004C020E" w:rsidRPr="00AA7380" w:rsidRDefault="00DB2FB0" w:rsidP="009F4881">
            <w:pPr>
              <w:pStyle w:val="bodyleft"/>
              <w:rPr>
                <w:color w:val="auto"/>
              </w:rPr>
            </w:pPr>
            <w:r w:rsidRPr="00AA7380">
              <w:rPr>
                <w:color w:val="auto"/>
              </w:rPr>
              <w:t>Matthew 21:23–46</w:t>
            </w:r>
          </w:p>
        </w:tc>
      </w:tr>
      <w:tr w:rsidR="00AA7380" w:rsidRPr="00AA7380" w14:paraId="116F4184" w14:textId="77777777" w:rsidTr="009F4881">
        <w:tc>
          <w:tcPr>
            <w:tcW w:w="648" w:type="dxa"/>
            <w:shd w:val="clear" w:color="auto" w:fill="auto"/>
          </w:tcPr>
          <w:p w14:paraId="468881EE" w14:textId="77777777" w:rsidR="004C020E" w:rsidRPr="00AA7380" w:rsidRDefault="004C020E" w:rsidP="009F4881">
            <w:pPr>
              <w:pStyle w:val="bodyleft"/>
              <w:rPr>
                <w:color w:val="auto"/>
              </w:rPr>
            </w:pPr>
            <w:r w:rsidRPr="00AA7380">
              <w:rPr>
                <w:color w:val="auto"/>
              </w:rPr>
              <w:t>T:</w:t>
            </w:r>
          </w:p>
        </w:tc>
        <w:tc>
          <w:tcPr>
            <w:tcW w:w="720" w:type="dxa"/>
            <w:shd w:val="clear" w:color="auto" w:fill="auto"/>
          </w:tcPr>
          <w:p w14:paraId="7DED6FE8" w14:textId="0FC57EE0" w:rsidR="004C020E" w:rsidRPr="00AA7380" w:rsidRDefault="00DB2FB0" w:rsidP="009F4881">
            <w:pPr>
              <w:pStyle w:val="bodyleft"/>
              <w:rPr>
                <w:color w:val="auto"/>
              </w:rPr>
            </w:pPr>
            <w:r w:rsidRPr="00AA7380">
              <w:rPr>
                <w:color w:val="auto"/>
              </w:rPr>
              <w:t>11/3</w:t>
            </w:r>
          </w:p>
        </w:tc>
        <w:tc>
          <w:tcPr>
            <w:tcW w:w="3420" w:type="dxa"/>
            <w:shd w:val="clear" w:color="auto" w:fill="auto"/>
          </w:tcPr>
          <w:p w14:paraId="18EB1F6E" w14:textId="4E5683F1" w:rsidR="004C020E" w:rsidRPr="00AA7380" w:rsidRDefault="00DB2FB0" w:rsidP="009F4881">
            <w:pPr>
              <w:pStyle w:val="bodyleft"/>
              <w:rPr>
                <w:color w:val="auto"/>
              </w:rPr>
            </w:pPr>
            <w:r w:rsidRPr="00AA7380">
              <w:rPr>
                <w:color w:val="auto"/>
              </w:rPr>
              <w:t>Jeremiah 3:6—4:2</w:t>
            </w:r>
          </w:p>
        </w:tc>
        <w:tc>
          <w:tcPr>
            <w:tcW w:w="2886" w:type="dxa"/>
            <w:shd w:val="clear" w:color="auto" w:fill="auto"/>
          </w:tcPr>
          <w:p w14:paraId="0F217417" w14:textId="5C4D99DB" w:rsidR="004C020E" w:rsidRPr="00AA7380" w:rsidRDefault="00DB2FB0" w:rsidP="009F4881">
            <w:pPr>
              <w:pStyle w:val="bodyleft"/>
              <w:rPr>
                <w:color w:val="auto"/>
              </w:rPr>
            </w:pPr>
            <w:r w:rsidRPr="00AA7380">
              <w:rPr>
                <w:color w:val="auto"/>
              </w:rPr>
              <w:t>Matthew 22:1–22</w:t>
            </w:r>
          </w:p>
        </w:tc>
      </w:tr>
      <w:tr w:rsidR="00AA7380" w:rsidRPr="00AA7380" w14:paraId="77978C5C" w14:textId="77777777" w:rsidTr="009F4881">
        <w:tc>
          <w:tcPr>
            <w:tcW w:w="648" w:type="dxa"/>
            <w:shd w:val="clear" w:color="auto" w:fill="auto"/>
          </w:tcPr>
          <w:p w14:paraId="74313067" w14:textId="77777777" w:rsidR="004C020E" w:rsidRPr="00AA7380" w:rsidRDefault="004C020E" w:rsidP="009F4881">
            <w:pPr>
              <w:pStyle w:val="bodyleft"/>
              <w:rPr>
                <w:color w:val="auto"/>
              </w:rPr>
            </w:pPr>
            <w:r w:rsidRPr="00AA7380">
              <w:rPr>
                <w:color w:val="auto"/>
              </w:rPr>
              <w:t>W:</w:t>
            </w:r>
          </w:p>
        </w:tc>
        <w:tc>
          <w:tcPr>
            <w:tcW w:w="720" w:type="dxa"/>
            <w:shd w:val="clear" w:color="auto" w:fill="auto"/>
          </w:tcPr>
          <w:p w14:paraId="1E1ADC40" w14:textId="26A11831" w:rsidR="004C020E" w:rsidRPr="00AA7380" w:rsidRDefault="00DB2FB0" w:rsidP="009F4881">
            <w:pPr>
              <w:pStyle w:val="bodyleft"/>
              <w:rPr>
                <w:color w:val="auto"/>
              </w:rPr>
            </w:pPr>
            <w:r w:rsidRPr="00AA7380">
              <w:rPr>
                <w:color w:val="auto"/>
              </w:rPr>
              <w:t>11/4</w:t>
            </w:r>
          </w:p>
        </w:tc>
        <w:tc>
          <w:tcPr>
            <w:tcW w:w="3420" w:type="dxa"/>
            <w:shd w:val="clear" w:color="auto" w:fill="auto"/>
          </w:tcPr>
          <w:p w14:paraId="07804E68" w14:textId="2CC9314A" w:rsidR="004C020E" w:rsidRPr="00AA7380" w:rsidRDefault="00DB2FB0" w:rsidP="009F4881">
            <w:pPr>
              <w:pStyle w:val="bodyleft"/>
              <w:rPr>
                <w:color w:val="auto"/>
              </w:rPr>
            </w:pPr>
            <w:r w:rsidRPr="00AA7380">
              <w:rPr>
                <w:color w:val="auto"/>
              </w:rPr>
              <w:t>Jeremiah 5:1–19</w:t>
            </w:r>
          </w:p>
        </w:tc>
        <w:tc>
          <w:tcPr>
            <w:tcW w:w="2886" w:type="dxa"/>
            <w:shd w:val="clear" w:color="auto" w:fill="auto"/>
          </w:tcPr>
          <w:p w14:paraId="604CA660" w14:textId="3DB70C65" w:rsidR="004C020E" w:rsidRPr="00AA7380" w:rsidRDefault="00DB2FB0" w:rsidP="009F4881">
            <w:pPr>
              <w:pStyle w:val="bodyleft"/>
              <w:rPr>
                <w:color w:val="auto"/>
              </w:rPr>
            </w:pPr>
            <w:r w:rsidRPr="00AA7380">
              <w:rPr>
                <w:color w:val="auto"/>
              </w:rPr>
              <w:t>Matthew 22:23–46</w:t>
            </w:r>
          </w:p>
        </w:tc>
      </w:tr>
      <w:tr w:rsidR="00AA7380" w:rsidRPr="00AA7380" w14:paraId="56B1845D" w14:textId="77777777" w:rsidTr="009F4881">
        <w:tc>
          <w:tcPr>
            <w:tcW w:w="648" w:type="dxa"/>
            <w:shd w:val="clear" w:color="auto" w:fill="auto"/>
          </w:tcPr>
          <w:p w14:paraId="0BF09D50" w14:textId="77777777" w:rsidR="004C020E" w:rsidRPr="00AA7380" w:rsidRDefault="004C020E" w:rsidP="009F4881">
            <w:pPr>
              <w:pStyle w:val="bodyleft"/>
              <w:rPr>
                <w:color w:val="auto"/>
              </w:rPr>
            </w:pPr>
            <w:r w:rsidRPr="00AA7380">
              <w:rPr>
                <w:color w:val="auto"/>
              </w:rPr>
              <w:t>TH:</w:t>
            </w:r>
          </w:p>
        </w:tc>
        <w:tc>
          <w:tcPr>
            <w:tcW w:w="720" w:type="dxa"/>
            <w:shd w:val="clear" w:color="auto" w:fill="auto"/>
          </w:tcPr>
          <w:p w14:paraId="28CFAB27" w14:textId="0D29C7DA" w:rsidR="004C020E" w:rsidRPr="00AA7380" w:rsidRDefault="00DB2FB0" w:rsidP="009F4881">
            <w:pPr>
              <w:pStyle w:val="bodyleft"/>
              <w:rPr>
                <w:color w:val="auto"/>
              </w:rPr>
            </w:pPr>
            <w:r w:rsidRPr="00AA7380">
              <w:rPr>
                <w:color w:val="auto"/>
              </w:rPr>
              <w:t>11/5</w:t>
            </w:r>
          </w:p>
        </w:tc>
        <w:tc>
          <w:tcPr>
            <w:tcW w:w="3420" w:type="dxa"/>
            <w:shd w:val="clear" w:color="auto" w:fill="auto"/>
          </w:tcPr>
          <w:p w14:paraId="41E5CDA3" w14:textId="27E38F9B" w:rsidR="004C020E" w:rsidRPr="00AA7380" w:rsidRDefault="00DB2FB0" w:rsidP="009F4881">
            <w:pPr>
              <w:pStyle w:val="bodyleft"/>
              <w:rPr>
                <w:color w:val="auto"/>
              </w:rPr>
            </w:pPr>
            <w:r w:rsidRPr="00AA7380">
              <w:rPr>
                <w:color w:val="auto"/>
              </w:rPr>
              <w:t>Jeremiah 7:1–29</w:t>
            </w:r>
          </w:p>
        </w:tc>
        <w:tc>
          <w:tcPr>
            <w:tcW w:w="2886" w:type="dxa"/>
            <w:shd w:val="clear" w:color="auto" w:fill="auto"/>
          </w:tcPr>
          <w:p w14:paraId="280EB138" w14:textId="53F13F29" w:rsidR="004C020E" w:rsidRPr="00AA7380" w:rsidRDefault="00DB2FB0" w:rsidP="009F4881">
            <w:pPr>
              <w:pStyle w:val="bodyleft"/>
              <w:rPr>
                <w:color w:val="auto"/>
              </w:rPr>
            </w:pPr>
            <w:r w:rsidRPr="00AA7380">
              <w:rPr>
                <w:color w:val="auto"/>
              </w:rPr>
              <w:t>Matthew 23:1–12</w:t>
            </w:r>
          </w:p>
        </w:tc>
      </w:tr>
      <w:tr w:rsidR="00AA7380" w:rsidRPr="00AA7380" w14:paraId="2B155EF7" w14:textId="77777777" w:rsidTr="009F4881">
        <w:tc>
          <w:tcPr>
            <w:tcW w:w="648" w:type="dxa"/>
            <w:shd w:val="clear" w:color="auto" w:fill="auto"/>
          </w:tcPr>
          <w:p w14:paraId="732FC783" w14:textId="77777777" w:rsidR="004C020E" w:rsidRPr="00AA7380" w:rsidRDefault="004C020E" w:rsidP="009F4881">
            <w:pPr>
              <w:pStyle w:val="bodyleft"/>
              <w:rPr>
                <w:color w:val="auto"/>
              </w:rPr>
            </w:pPr>
            <w:r w:rsidRPr="00AA7380">
              <w:rPr>
                <w:color w:val="auto"/>
              </w:rPr>
              <w:t>F:</w:t>
            </w:r>
          </w:p>
        </w:tc>
        <w:tc>
          <w:tcPr>
            <w:tcW w:w="720" w:type="dxa"/>
            <w:shd w:val="clear" w:color="auto" w:fill="auto"/>
          </w:tcPr>
          <w:p w14:paraId="0B05E3BB" w14:textId="16E4A494" w:rsidR="004C020E" w:rsidRPr="00AA7380" w:rsidRDefault="00DB2FB0" w:rsidP="009F4881">
            <w:pPr>
              <w:pStyle w:val="bodyleft"/>
              <w:rPr>
                <w:color w:val="auto"/>
              </w:rPr>
            </w:pPr>
            <w:r w:rsidRPr="00AA7380">
              <w:rPr>
                <w:color w:val="auto"/>
              </w:rPr>
              <w:t>11/6</w:t>
            </w:r>
          </w:p>
        </w:tc>
        <w:tc>
          <w:tcPr>
            <w:tcW w:w="3420" w:type="dxa"/>
            <w:shd w:val="clear" w:color="auto" w:fill="auto"/>
          </w:tcPr>
          <w:p w14:paraId="7BFE2936" w14:textId="46CDA52F" w:rsidR="004C020E" w:rsidRPr="00AA7380" w:rsidRDefault="00DB2FB0" w:rsidP="009F4881">
            <w:pPr>
              <w:pStyle w:val="bodyleft"/>
              <w:rPr>
                <w:color w:val="auto"/>
              </w:rPr>
            </w:pPr>
            <w:r w:rsidRPr="00AA7380">
              <w:rPr>
                <w:color w:val="auto"/>
              </w:rPr>
              <w:t>Jeremiah 8:18—9:12</w:t>
            </w:r>
          </w:p>
        </w:tc>
        <w:tc>
          <w:tcPr>
            <w:tcW w:w="2886" w:type="dxa"/>
            <w:shd w:val="clear" w:color="auto" w:fill="auto"/>
          </w:tcPr>
          <w:p w14:paraId="60800A3B" w14:textId="6D43C440" w:rsidR="004C020E" w:rsidRPr="00AA7380" w:rsidRDefault="00DB2FB0" w:rsidP="009F4881">
            <w:pPr>
              <w:pStyle w:val="bodyleft"/>
              <w:rPr>
                <w:color w:val="auto"/>
              </w:rPr>
            </w:pPr>
            <w:r w:rsidRPr="00AA7380">
              <w:rPr>
                <w:color w:val="auto"/>
              </w:rPr>
              <w:t>Matthew 23:13–39</w:t>
            </w:r>
          </w:p>
        </w:tc>
      </w:tr>
      <w:tr w:rsidR="00AA7380" w:rsidRPr="00AA7380" w14:paraId="556CA41B" w14:textId="77777777" w:rsidTr="009F4881">
        <w:tc>
          <w:tcPr>
            <w:tcW w:w="648" w:type="dxa"/>
            <w:shd w:val="clear" w:color="auto" w:fill="auto"/>
          </w:tcPr>
          <w:p w14:paraId="6DE8E1ED" w14:textId="77777777" w:rsidR="004C020E" w:rsidRPr="00AA7380" w:rsidRDefault="004C020E" w:rsidP="009F4881">
            <w:pPr>
              <w:pStyle w:val="bodyleft"/>
              <w:rPr>
                <w:color w:val="auto"/>
              </w:rPr>
            </w:pPr>
            <w:r w:rsidRPr="00AA7380">
              <w:rPr>
                <w:color w:val="auto"/>
              </w:rPr>
              <w:t>SA:</w:t>
            </w:r>
          </w:p>
        </w:tc>
        <w:tc>
          <w:tcPr>
            <w:tcW w:w="720" w:type="dxa"/>
            <w:shd w:val="clear" w:color="auto" w:fill="auto"/>
          </w:tcPr>
          <w:p w14:paraId="1A3023C8" w14:textId="5C8A85F3" w:rsidR="004C020E" w:rsidRPr="00AA7380" w:rsidRDefault="00DB2FB0" w:rsidP="009F4881">
            <w:pPr>
              <w:pStyle w:val="bodyleft"/>
              <w:rPr>
                <w:color w:val="auto"/>
              </w:rPr>
            </w:pPr>
            <w:r w:rsidRPr="00AA7380">
              <w:rPr>
                <w:color w:val="auto"/>
              </w:rPr>
              <w:t>11/7</w:t>
            </w:r>
          </w:p>
        </w:tc>
        <w:tc>
          <w:tcPr>
            <w:tcW w:w="3420" w:type="dxa"/>
            <w:shd w:val="clear" w:color="auto" w:fill="auto"/>
          </w:tcPr>
          <w:p w14:paraId="43D96BAD" w14:textId="59FC5A71" w:rsidR="004C020E" w:rsidRPr="00AA7380" w:rsidRDefault="00DB2FB0" w:rsidP="009F4881">
            <w:pPr>
              <w:pStyle w:val="bodyleft"/>
              <w:rPr>
                <w:color w:val="auto"/>
              </w:rPr>
            </w:pPr>
            <w:r w:rsidRPr="00AA7380">
              <w:rPr>
                <w:color w:val="auto"/>
              </w:rPr>
              <w:t>Jeremiah 11:1–23 (Jeremiah 12:1—19:15)</w:t>
            </w:r>
          </w:p>
        </w:tc>
        <w:tc>
          <w:tcPr>
            <w:tcW w:w="2886" w:type="dxa"/>
            <w:shd w:val="clear" w:color="auto" w:fill="auto"/>
          </w:tcPr>
          <w:p w14:paraId="07049249" w14:textId="7E2558E6" w:rsidR="004C020E" w:rsidRPr="00AA7380" w:rsidRDefault="00DB2FB0" w:rsidP="009F4881">
            <w:pPr>
              <w:pStyle w:val="bodyleft"/>
              <w:rPr>
                <w:color w:val="auto"/>
              </w:rPr>
            </w:pPr>
            <w:r w:rsidRPr="00AA7380">
              <w:rPr>
                <w:color w:val="auto"/>
              </w:rPr>
              <w:t>Matthew 24:1–28</w:t>
            </w:r>
          </w:p>
        </w:tc>
      </w:tr>
    </w:tbl>
    <w:p w14:paraId="43E07261" w14:textId="7972BB55" w:rsidR="004C020E" w:rsidRPr="00AA7380" w:rsidRDefault="004C020E" w:rsidP="004C020E">
      <w:pPr>
        <w:pStyle w:val="bodyleft"/>
        <w:rPr>
          <w:color w:val="auto"/>
        </w:rPr>
      </w:pPr>
      <w:r w:rsidRPr="00AA7380">
        <w:rPr>
          <w:rStyle w:val="smallcapsbold"/>
          <w:color w:val="auto"/>
        </w:rPr>
        <w:t>Hymn</w:t>
      </w:r>
      <w:r w:rsidR="00F359EE" w:rsidRPr="00AA7380">
        <w:rPr>
          <w:rStyle w:val="smallcapsbold"/>
          <w:color w:val="auto"/>
        </w:rPr>
        <w:t xml:space="preserve"> of the Month:</w:t>
      </w:r>
      <w:r w:rsidRPr="00AA7380">
        <w:rPr>
          <w:rStyle w:val="smallcapsbold"/>
          <w:color w:val="auto"/>
        </w:rPr>
        <w:t xml:space="preserve"> </w:t>
      </w:r>
      <w:r w:rsidRPr="00AA7380">
        <w:rPr>
          <w:color w:val="auto"/>
        </w:rPr>
        <w:t>LSB #</w:t>
      </w:r>
      <w:r w:rsidR="00DB2FB0" w:rsidRPr="00AA7380">
        <w:rPr>
          <w:color w:val="auto"/>
        </w:rPr>
        <w:t>516</w:t>
      </w:r>
      <w:r w:rsidRPr="00AA7380">
        <w:rPr>
          <w:color w:val="auto"/>
        </w:rPr>
        <w:t xml:space="preserve"> </w:t>
      </w:r>
      <w:r w:rsidR="00DB2FB0" w:rsidRPr="00AA7380">
        <w:rPr>
          <w:color w:val="auto"/>
        </w:rPr>
        <w:t>Wake, Awake, for Night Is Flying</w:t>
      </w:r>
    </w:p>
    <w:p w14:paraId="1490D386" w14:textId="77777777" w:rsidR="004C020E" w:rsidRPr="00AA7380" w:rsidRDefault="004C020E" w:rsidP="004C020E">
      <w:pPr>
        <w:pStyle w:val="bodyleft"/>
        <w:rPr>
          <w:rStyle w:val="smallcapsbold"/>
          <w:rFonts w:cs="Segoe UI"/>
          <w:b w:val="0"/>
          <w:bCs/>
          <w:smallCaps w:val="0"/>
          <w:color w:val="auto"/>
        </w:rPr>
      </w:pPr>
      <w:r w:rsidRPr="00AA7380">
        <w:rPr>
          <w:rStyle w:val="smallcapsbold"/>
          <w:color w:val="auto"/>
        </w:rPr>
        <w:t>Apostles’ Creed</w:t>
      </w:r>
    </w:p>
    <w:p w14:paraId="130F7ED2" w14:textId="77777777" w:rsidR="004C020E" w:rsidRPr="00AA7380" w:rsidRDefault="004C020E" w:rsidP="004C020E">
      <w:pPr>
        <w:pStyle w:val="body"/>
        <w:numPr>
          <w:ilvl w:val="0"/>
          <w:numId w:val="0"/>
        </w:numPr>
      </w:pPr>
      <w:r w:rsidRPr="00AA7380">
        <w:rPr>
          <w:rStyle w:val="smallcapsbold"/>
          <w:rFonts w:cs="Segoe UI"/>
        </w:rPr>
        <w:t>In Our Prayers This Week:</w:t>
      </w:r>
      <w:r w:rsidRPr="00AA7380">
        <w:t xml:space="preserve"> </w:t>
      </w:r>
    </w:p>
    <w:p w14:paraId="5480E82C" w14:textId="39F14CE5" w:rsidR="004C020E" w:rsidRPr="00AA7380" w:rsidRDefault="00DB2FB0" w:rsidP="004C020E">
      <w:pPr>
        <w:pStyle w:val="bl"/>
      </w:pPr>
      <w:r w:rsidRPr="00AA7380">
        <w:t>for the salvation and well-being of our neighbors; for schools, colleges, and seminaries; for good government and peace</w:t>
      </w:r>
    </w:p>
    <w:p w14:paraId="7057CE6D" w14:textId="533D2E6A" w:rsidR="004C020E" w:rsidRPr="00AA7380" w:rsidRDefault="00DB2FB0" w:rsidP="004C020E">
      <w:pPr>
        <w:pStyle w:val="bl"/>
      </w:pPr>
      <w:r w:rsidRPr="00AA7380">
        <w:t xml:space="preserve">The Campbells: Josh &amp; </w:t>
      </w:r>
      <w:proofErr w:type="spellStart"/>
      <w:r w:rsidRPr="00AA7380">
        <w:t>Koshia</w:t>
      </w:r>
      <w:proofErr w:type="spellEnd"/>
      <w:r w:rsidRPr="00AA7380">
        <w:t xml:space="preserve">, </w:t>
      </w:r>
      <w:proofErr w:type="spellStart"/>
      <w:r w:rsidRPr="00AA7380">
        <w:t>Krystalyn</w:t>
      </w:r>
      <w:proofErr w:type="spellEnd"/>
      <w:r w:rsidRPr="00AA7380">
        <w:t xml:space="preserve">, Lilliana; The </w:t>
      </w:r>
      <w:proofErr w:type="spellStart"/>
      <w:r w:rsidRPr="00AA7380">
        <w:t>Clearys</w:t>
      </w:r>
      <w:proofErr w:type="spellEnd"/>
      <w:r w:rsidRPr="00AA7380">
        <w:t>: Terry &amp; Gina, Nicholas</w:t>
      </w:r>
    </w:p>
    <w:p w14:paraId="739721C2" w14:textId="77777777" w:rsidR="004C020E" w:rsidRPr="00AA7380" w:rsidRDefault="004C020E" w:rsidP="004C020E">
      <w:pPr>
        <w:pStyle w:val="bodyleft"/>
        <w:rPr>
          <w:rFonts w:cs="Times New Roman"/>
          <w:b/>
          <w:bCs w:val="0"/>
          <w:smallCaps/>
          <w:color w:val="auto"/>
        </w:rPr>
      </w:pPr>
      <w:r w:rsidRPr="00AA7380">
        <w:rPr>
          <w:rStyle w:val="smallcapsbold"/>
          <w:color w:val="auto"/>
        </w:rPr>
        <w:t>Collect</w:t>
      </w:r>
      <w:r w:rsidRPr="00AA7380">
        <w:rPr>
          <w:color w:val="auto"/>
        </w:rPr>
        <w:t xml:space="preserve"> (front page</w:t>
      </w:r>
      <w:proofErr w:type="gramStart"/>
      <w:r w:rsidRPr="00AA7380">
        <w:rPr>
          <w:color w:val="auto"/>
        </w:rPr>
        <w:t>);</w:t>
      </w:r>
      <w:proofErr w:type="gramEnd"/>
      <w:r w:rsidRPr="00AA7380">
        <w:rPr>
          <w:color w:val="auto"/>
        </w:rPr>
        <w:t xml:space="preserve"> </w:t>
      </w:r>
      <w:r w:rsidRPr="00AA7380">
        <w:rPr>
          <w:rStyle w:val="smallcapsbold"/>
          <w:color w:val="auto"/>
        </w:rPr>
        <w:t>Lord’s Prayer</w:t>
      </w:r>
    </w:p>
    <w:p w14:paraId="07F6FA8E" w14:textId="77777777" w:rsidR="004C020E" w:rsidRPr="00AA7380" w:rsidRDefault="004C020E" w:rsidP="004C020E">
      <w:pPr>
        <w:pStyle w:val="bodyleft"/>
        <w:rPr>
          <w:rStyle w:val="smallcapsbold"/>
          <w:color w:val="auto"/>
        </w:rPr>
      </w:pPr>
      <w:r w:rsidRPr="00AA7380">
        <w:rPr>
          <w:rStyle w:val="smallcapsbold"/>
          <w:color w:val="auto"/>
        </w:rPr>
        <w:t>Benediction</w:t>
      </w:r>
    </w:p>
    <w:p w14:paraId="28F6BC6E" w14:textId="55E3FE1B" w:rsidR="004C020E" w:rsidRPr="00AA7380" w:rsidRDefault="004C020E" w:rsidP="004C020E">
      <w:pPr>
        <w:rPr>
          <w:rStyle w:val="smallcapsbold"/>
          <w:rFonts w:ascii="Calibri" w:hAnsi="Calibri" w:cs="Calibri"/>
          <w:b w:val="0"/>
          <w:bCs w:val="0"/>
          <w:smallCaps w:val="0"/>
        </w:rPr>
      </w:pPr>
      <w:r w:rsidRPr="00AA7380">
        <w:rPr>
          <w:rStyle w:val="smallcapsbold"/>
          <w:rFonts w:ascii="LSBSymbol" w:hAnsi="LSBSymbol" w:cs="Calibri"/>
          <w:b w:val="0"/>
          <w:bCs w:val="0"/>
          <w:smallCaps w:val="0"/>
        </w:rPr>
        <w:t>P</w:t>
      </w:r>
      <w:r w:rsidRPr="00AA7380">
        <w:rPr>
          <w:rStyle w:val="smallcapsbold"/>
          <w:rFonts w:ascii="Calibri" w:hAnsi="Calibri" w:cs="Calibri"/>
          <w:b w:val="0"/>
          <w:bCs w:val="0"/>
          <w:smallCaps w:val="0"/>
        </w:rPr>
        <w:t xml:space="preserve"> </w:t>
      </w:r>
      <w:r w:rsidR="00DB2FB0" w:rsidRPr="00AA7380">
        <w:rPr>
          <w:rStyle w:val="smallcapsbold"/>
          <w:rFonts w:ascii="Calibri" w:hAnsi="Calibri" w:cs="Calibri"/>
          <w:b w:val="0"/>
          <w:bCs w:val="0"/>
          <w:smallCaps w:val="0"/>
        </w:rPr>
        <w:t xml:space="preserve">The Lord bless us and keep us. The Lord make His face shine upon us and be gracious unto us. The Lord </w:t>
      </w:r>
      <w:proofErr w:type="gramStart"/>
      <w:r w:rsidR="00DB2FB0" w:rsidRPr="00AA7380">
        <w:rPr>
          <w:rStyle w:val="smallcapsbold"/>
          <w:rFonts w:ascii="Calibri" w:hAnsi="Calibri" w:cs="Calibri"/>
          <w:b w:val="0"/>
          <w:bCs w:val="0"/>
          <w:smallCaps w:val="0"/>
        </w:rPr>
        <w:t>lift up</w:t>
      </w:r>
      <w:proofErr w:type="gramEnd"/>
      <w:r w:rsidR="00DB2FB0" w:rsidRPr="00AA7380">
        <w:rPr>
          <w:rStyle w:val="smallcapsbold"/>
          <w:rFonts w:ascii="Calibri" w:hAnsi="Calibri" w:cs="Calibri"/>
          <w:b w:val="0"/>
          <w:bCs w:val="0"/>
          <w:smallCaps w:val="0"/>
        </w:rPr>
        <w:t xml:space="preserve"> His countenance upon us and give us peace.</w:t>
      </w:r>
    </w:p>
    <w:p w14:paraId="1CA78D32" w14:textId="77777777" w:rsidR="004C020E" w:rsidRPr="00AA7380" w:rsidRDefault="004C020E" w:rsidP="004C020E">
      <w:pPr>
        <w:rPr>
          <w:rStyle w:val="smallcapsbold"/>
          <w:rFonts w:ascii="Calibri" w:hAnsi="Calibri" w:cs="Calibri"/>
          <w:b w:val="0"/>
          <w:bCs w:val="0"/>
          <w:smallCaps w:val="0"/>
        </w:rPr>
      </w:pPr>
      <w:r w:rsidRPr="00AA7380">
        <w:rPr>
          <w:rStyle w:val="smallcapsbold"/>
          <w:rFonts w:ascii="LSBSymbol" w:hAnsi="LSBSymbol" w:cs="Calibri"/>
          <w:b w:val="0"/>
          <w:bCs w:val="0"/>
          <w:smallCaps w:val="0"/>
        </w:rPr>
        <w:t>C</w:t>
      </w:r>
      <w:r w:rsidRPr="00AA7380">
        <w:rPr>
          <w:rStyle w:val="smallcapsbold"/>
          <w:rFonts w:ascii="Calibri" w:hAnsi="Calibri" w:cs="Calibri"/>
          <w:b w:val="0"/>
          <w:bCs w:val="0"/>
          <w:smallCaps w:val="0"/>
        </w:rPr>
        <w:t xml:space="preserve"> </w:t>
      </w:r>
      <w:r w:rsidRPr="00AA7380">
        <w:rPr>
          <w:rStyle w:val="smallcapsbold"/>
          <w:rFonts w:ascii="Calibri" w:hAnsi="Calibri" w:cs="Calibri"/>
          <w:smallCaps w:val="0"/>
        </w:rPr>
        <w:t>Amen</w:t>
      </w:r>
    </w:p>
    <w:p w14:paraId="34E96711" w14:textId="77777777" w:rsidR="006654E3" w:rsidRPr="00AA7380" w:rsidRDefault="006654E3" w:rsidP="006654E3">
      <w:pPr>
        <w:pStyle w:val="h3"/>
      </w:pPr>
      <w:r>
        <w:rPr>
          <w:rStyle w:val="smallcapsbold"/>
          <w:b/>
          <w:bCs w:val="0"/>
          <w:smallCaps/>
        </w:rPr>
        <w:br w:type="page"/>
      </w:r>
      <w:r w:rsidRPr="00AA7380">
        <w:lastRenderedPageBreak/>
        <w:t>All Saints’ Day</w:t>
      </w:r>
      <w:r w:rsidRPr="00AA7380">
        <w:tab/>
        <w:t>November 1, 2020</w:t>
      </w:r>
    </w:p>
    <w:p w14:paraId="7923BF54" w14:textId="77777777" w:rsidR="006654E3" w:rsidRPr="00AA7380" w:rsidRDefault="006654E3" w:rsidP="006654E3">
      <w:pPr>
        <w:tabs>
          <w:tab w:val="right" w:pos="7110"/>
        </w:tabs>
        <w:rPr>
          <w:rFonts w:ascii="LSBSymbol" w:hAnsi="LSBSymbol" w:cs="Segoe UI"/>
          <w:b/>
          <w:bCs/>
          <w:sz w:val="23"/>
          <w:szCs w:val="23"/>
        </w:rPr>
      </w:pPr>
      <w:r w:rsidRPr="00AA7380">
        <w:rPr>
          <w:rFonts w:ascii="Segoe UI" w:hAnsi="Segoe UI" w:cs="Segoe UI"/>
          <w:b/>
          <w:bCs/>
          <w:sz w:val="23"/>
          <w:szCs w:val="23"/>
        </w:rPr>
        <w:t xml:space="preserve">Introit Psalm 31:1, 3, 5; </w:t>
      </w:r>
      <w:r w:rsidRPr="00AA7380">
        <w:rPr>
          <w:rFonts w:ascii="Segoe UI" w:hAnsi="Segoe UI" w:cs="Segoe UI"/>
          <w:b/>
          <w:bCs/>
          <w:sz w:val="23"/>
          <w:szCs w:val="23"/>
        </w:rPr>
        <w:tab/>
        <w:t>antiphon: Revelation 7:14b</w:t>
      </w:r>
    </w:p>
    <w:p w14:paraId="6B6FF6A5" w14:textId="77777777" w:rsidR="006654E3" w:rsidRPr="00AA7380" w:rsidRDefault="006654E3" w:rsidP="006654E3">
      <w:pPr>
        <w:rPr>
          <w:sz w:val="23"/>
          <w:szCs w:val="23"/>
        </w:rPr>
      </w:pPr>
      <w:r w:rsidRPr="00AA7380">
        <w:rPr>
          <w:rFonts w:ascii="LSBSymbol" w:hAnsi="LSBSymbol" w:cs="Segoe UI"/>
          <w:sz w:val="23"/>
          <w:szCs w:val="23"/>
        </w:rPr>
        <w:t>P</w:t>
      </w:r>
      <w:r w:rsidRPr="00AA7380">
        <w:rPr>
          <w:sz w:val="23"/>
          <w:szCs w:val="23"/>
        </w:rPr>
        <w:t xml:space="preserve"> These are the ones coming out of the great tribulation. They have washed their robes and made them white in the blood of the Lamb.</w:t>
      </w:r>
    </w:p>
    <w:p w14:paraId="4155FEF8" w14:textId="77777777" w:rsidR="006654E3" w:rsidRPr="00AA7380" w:rsidRDefault="006654E3" w:rsidP="006654E3">
      <w:pPr>
        <w:rPr>
          <w:rFonts w:ascii="LSBSymbol" w:hAnsi="LSBSymbol" w:cs="Segoe UI"/>
          <w:sz w:val="23"/>
          <w:szCs w:val="23"/>
        </w:rPr>
      </w:pPr>
      <w:r w:rsidRPr="00AA7380">
        <w:rPr>
          <w:rFonts w:ascii="LSBSymbol" w:hAnsi="LSBSymbol" w:cs="Segoe UI"/>
          <w:sz w:val="23"/>
          <w:szCs w:val="23"/>
        </w:rPr>
        <w:t>C</w:t>
      </w:r>
      <w:r w:rsidRPr="00AA7380">
        <w:rPr>
          <w:sz w:val="23"/>
          <w:szCs w:val="23"/>
        </w:rPr>
        <w:t xml:space="preserve"> </w:t>
      </w:r>
      <w:r w:rsidRPr="00AA7380">
        <w:rPr>
          <w:b/>
          <w:bCs/>
          <w:sz w:val="23"/>
          <w:szCs w:val="23"/>
        </w:rPr>
        <w:t>In you, O Lord, do I take refuge; let me never be put to shame;</w:t>
      </w:r>
      <w:r w:rsidRPr="00AA7380">
        <w:rPr>
          <w:rFonts w:ascii="Calibri" w:hAnsi="Calibri" w:cs="Calibri"/>
          <w:b/>
          <w:bCs/>
          <w:sz w:val="22"/>
          <w:szCs w:val="22"/>
        </w:rPr>
        <w:t xml:space="preserve"> in your </w:t>
      </w:r>
      <w:r w:rsidRPr="00AA7380">
        <w:rPr>
          <w:rFonts w:ascii="Calibri" w:hAnsi="Calibri" w:cs="Calibri"/>
          <w:sz w:val="22"/>
          <w:szCs w:val="22"/>
        </w:rPr>
        <w:t>righteousness deliver me.</w:t>
      </w:r>
    </w:p>
    <w:p w14:paraId="1B2340A5" w14:textId="77777777" w:rsidR="006654E3" w:rsidRPr="00AA7380" w:rsidRDefault="006654E3" w:rsidP="006654E3">
      <w:pPr>
        <w:rPr>
          <w:rFonts w:ascii="LSBSymbol" w:hAnsi="LSBSymbol" w:cs="Segoe UI"/>
          <w:sz w:val="23"/>
          <w:szCs w:val="23"/>
        </w:rPr>
      </w:pPr>
      <w:r w:rsidRPr="00AA7380">
        <w:rPr>
          <w:rFonts w:ascii="LSBSymbol" w:hAnsi="LSBSymbol" w:cs="Segoe UI"/>
          <w:sz w:val="23"/>
          <w:szCs w:val="23"/>
        </w:rPr>
        <w:t>P</w:t>
      </w:r>
      <w:r w:rsidRPr="00AA7380">
        <w:rPr>
          <w:sz w:val="23"/>
          <w:szCs w:val="23"/>
        </w:rPr>
        <w:t xml:space="preserve"> For you are my rock and my fortress;</w:t>
      </w:r>
      <w:r w:rsidRPr="00AA7380">
        <w:rPr>
          <w:rFonts w:ascii="Calibri" w:hAnsi="Calibri" w:cs="Calibri"/>
          <w:sz w:val="22"/>
          <w:szCs w:val="22"/>
        </w:rPr>
        <w:t xml:space="preserve"> and for your name’s sake you lead me and guide me.</w:t>
      </w:r>
    </w:p>
    <w:p w14:paraId="3273B789" w14:textId="77777777" w:rsidR="006654E3" w:rsidRPr="00AA7380" w:rsidRDefault="006654E3" w:rsidP="006654E3">
      <w:pPr>
        <w:rPr>
          <w:rFonts w:ascii="LSBSymbol" w:hAnsi="LSBSymbol" w:cs="Segoe UI"/>
          <w:b/>
          <w:bCs/>
          <w:sz w:val="23"/>
          <w:szCs w:val="23"/>
        </w:rPr>
      </w:pPr>
      <w:r w:rsidRPr="00AA7380">
        <w:rPr>
          <w:rFonts w:ascii="LSBSymbol" w:hAnsi="LSBSymbol" w:cs="Segoe UI"/>
          <w:sz w:val="23"/>
          <w:szCs w:val="23"/>
        </w:rPr>
        <w:t>C</w:t>
      </w:r>
      <w:r w:rsidRPr="00AA7380">
        <w:rPr>
          <w:sz w:val="23"/>
          <w:szCs w:val="23"/>
        </w:rPr>
        <w:t xml:space="preserve"> </w:t>
      </w:r>
      <w:r w:rsidRPr="00AA7380">
        <w:rPr>
          <w:b/>
          <w:bCs/>
          <w:sz w:val="23"/>
          <w:szCs w:val="23"/>
        </w:rPr>
        <w:t>Into your hand I commit my spirit;</w:t>
      </w:r>
      <w:r w:rsidRPr="00AA7380">
        <w:rPr>
          <w:rFonts w:ascii="Calibri" w:hAnsi="Calibri" w:cs="Calibri"/>
          <w:b/>
          <w:bCs/>
          <w:sz w:val="22"/>
          <w:szCs w:val="22"/>
        </w:rPr>
        <w:t xml:space="preserve"> you have redeemed me, O Lord, faithful God.</w:t>
      </w:r>
    </w:p>
    <w:p w14:paraId="1C54C216" w14:textId="77777777" w:rsidR="006654E3" w:rsidRPr="00AA7380" w:rsidRDefault="006654E3" w:rsidP="006654E3">
      <w:pPr>
        <w:rPr>
          <w:rFonts w:ascii="LSBSymbol" w:hAnsi="LSBSymbol" w:cs="Segoe UI"/>
          <w:sz w:val="23"/>
          <w:szCs w:val="23"/>
        </w:rPr>
      </w:pPr>
      <w:r w:rsidRPr="00AA7380">
        <w:rPr>
          <w:rFonts w:ascii="LSBSymbol" w:hAnsi="LSBSymbol" w:cs="Segoe UI"/>
          <w:sz w:val="23"/>
          <w:szCs w:val="23"/>
        </w:rPr>
        <w:t>C</w:t>
      </w:r>
      <w:r w:rsidRPr="00AA7380">
        <w:rPr>
          <w:sz w:val="23"/>
          <w:szCs w:val="23"/>
        </w:rPr>
        <w:t xml:space="preserve"> </w:t>
      </w:r>
      <w:r w:rsidRPr="00AA7380">
        <w:rPr>
          <w:b/>
          <w:bCs/>
          <w:sz w:val="23"/>
          <w:szCs w:val="23"/>
        </w:rPr>
        <w:t>Glory be to the Father and to the Son</w:t>
      </w:r>
      <w:r w:rsidRPr="00AA7380">
        <w:rPr>
          <w:rFonts w:ascii="Calibri" w:hAnsi="Calibri" w:cs="Calibri"/>
          <w:b/>
          <w:bCs/>
          <w:sz w:val="22"/>
          <w:szCs w:val="22"/>
        </w:rPr>
        <w:t xml:space="preserve"> and to the Holy Spirit; as it was in the beginning, </w:t>
      </w:r>
      <w:r w:rsidRPr="00AA7380">
        <w:rPr>
          <w:rFonts w:ascii="Calibri" w:hAnsi="Calibri" w:cs="Calibri"/>
          <w:sz w:val="22"/>
          <w:szCs w:val="22"/>
        </w:rPr>
        <w:t>is now, and will be forever. Amen.</w:t>
      </w:r>
    </w:p>
    <w:p w14:paraId="7AA68C1F" w14:textId="77777777" w:rsidR="006654E3" w:rsidRPr="00AA7380" w:rsidRDefault="006654E3" w:rsidP="006654E3">
      <w:pPr>
        <w:rPr>
          <w:rFonts w:ascii="Segoe UI" w:hAnsi="Segoe UI" w:cs="Segoe UI"/>
          <w:b/>
          <w:bCs/>
          <w:sz w:val="23"/>
          <w:szCs w:val="23"/>
          <w:lang w:bidi="he-IL"/>
        </w:rPr>
      </w:pPr>
      <w:r w:rsidRPr="00AA7380">
        <w:rPr>
          <w:rFonts w:ascii="LSBSymbol" w:hAnsi="LSBSymbol" w:cs="Segoe UI"/>
          <w:sz w:val="23"/>
          <w:szCs w:val="23"/>
        </w:rPr>
        <w:t>P</w:t>
      </w:r>
      <w:r w:rsidRPr="00AA7380">
        <w:rPr>
          <w:sz w:val="23"/>
          <w:szCs w:val="23"/>
        </w:rPr>
        <w:t xml:space="preserve"> These are the ones coming out of the great tribulation.</w:t>
      </w:r>
      <w:r w:rsidRPr="00AA7380">
        <w:rPr>
          <w:rFonts w:ascii="Calibri" w:hAnsi="Calibri" w:cs="Calibri"/>
          <w:sz w:val="22"/>
          <w:szCs w:val="22"/>
        </w:rPr>
        <w:t xml:space="preserve"> They have washed their robes and made them white in the blood of the Lamb.</w:t>
      </w:r>
    </w:p>
    <w:p w14:paraId="625A8210" w14:textId="77777777" w:rsidR="006654E3" w:rsidRPr="00AA7380" w:rsidRDefault="006654E3" w:rsidP="006654E3">
      <w:pPr>
        <w:tabs>
          <w:tab w:val="right" w:pos="7110"/>
          <w:tab w:val="right" w:pos="10800"/>
        </w:tabs>
        <w:autoSpaceDE w:val="0"/>
        <w:autoSpaceDN w:val="0"/>
        <w:adjustRightInd w:val="0"/>
        <w:spacing w:after="160"/>
        <w:rPr>
          <w:rFonts w:ascii="Times New Roman" w:hAnsi="Times New Roman"/>
          <w:sz w:val="20"/>
        </w:rPr>
      </w:pPr>
    </w:p>
    <w:p w14:paraId="453C82F1" w14:textId="77777777" w:rsidR="006654E3" w:rsidRPr="00AA7380" w:rsidRDefault="006654E3" w:rsidP="006654E3">
      <w:pPr>
        <w:tabs>
          <w:tab w:val="right" w:pos="7110"/>
          <w:tab w:val="right" w:pos="10800"/>
        </w:tabs>
        <w:autoSpaceDE w:val="0"/>
        <w:autoSpaceDN w:val="0"/>
        <w:adjustRightInd w:val="0"/>
        <w:spacing w:after="160"/>
        <w:rPr>
          <w:rFonts w:ascii="Segoe UI" w:hAnsi="Segoe UI" w:cs="Segoe UI"/>
          <w:smallCaps/>
          <w:sz w:val="22"/>
          <w:szCs w:val="22"/>
        </w:rPr>
      </w:pPr>
      <w:r w:rsidRPr="00AA7380">
        <w:rPr>
          <w:rFonts w:ascii="Segoe UI" w:eastAsia="Calibri" w:hAnsi="Segoe UI" w:cs="Segoe UI"/>
          <w:b/>
          <w:bCs/>
          <w:smallCaps/>
          <w:sz w:val="22"/>
          <w:szCs w:val="21"/>
        </w:rPr>
        <w:t>Catechism</w:t>
      </w:r>
      <w:r w:rsidRPr="00AA7380">
        <w:rPr>
          <w:rFonts w:ascii="Segoe UI" w:eastAsia="Calibri" w:hAnsi="Segoe UI" w:cs="Segoe UI"/>
          <w:b/>
          <w:bCs/>
          <w:smallCaps/>
          <w:sz w:val="21"/>
          <w:szCs w:val="21"/>
        </w:rPr>
        <w:tab/>
      </w:r>
      <w:r w:rsidRPr="00AA7380">
        <w:rPr>
          <w:rFonts w:ascii="Calibri" w:hAnsi="Calibri" w:cs="Calibri"/>
        </w:rPr>
        <w:t>The Third Petition</w:t>
      </w:r>
      <w:r w:rsidRPr="00AA7380">
        <w:rPr>
          <w:rFonts w:ascii="Segoe UI" w:hAnsi="Segoe UI" w:cs="Segoe UI"/>
          <w:smallCaps/>
          <w:sz w:val="18"/>
        </w:rPr>
        <w:br/>
      </w:r>
      <w:r w:rsidRPr="00AA7380">
        <w:rPr>
          <w:rFonts w:ascii="Calibri" w:hAnsi="Calibri" w:cs="Calibri"/>
          <w:sz w:val="22"/>
          <w:szCs w:val="22"/>
        </w:rPr>
        <w:t>Thy will be done on earth as it is in heaven.</w:t>
      </w:r>
    </w:p>
    <w:p w14:paraId="3D783D4E" w14:textId="77777777" w:rsidR="006654E3" w:rsidRPr="00AA7380" w:rsidRDefault="006654E3" w:rsidP="006654E3">
      <w:pPr>
        <w:tabs>
          <w:tab w:val="left" w:pos="1440"/>
          <w:tab w:val="right" w:pos="7110"/>
        </w:tabs>
        <w:autoSpaceDE w:val="0"/>
        <w:autoSpaceDN w:val="0"/>
        <w:adjustRightInd w:val="0"/>
        <w:spacing w:after="160"/>
        <w:rPr>
          <w:rFonts w:ascii="Calibri" w:hAnsi="Calibri" w:cs="Calibri"/>
          <w:i/>
          <w:iCs/>
          <w:sz w:val="22"/>
          <w:szCs w:val="22"/>
        </w:rPr>
      </w:pPr>
      <w:r w:rsidRPr="00AA7380">
        <w:rPr>
          <w:rFonts w:ascii="Calibri" w:hAnsi="Calibri" w:cs="Calibri"/>
          <w:i/>
          <w:iCs/>
          <w:sz w:val="22"/>
          <w:szCs w:val="22"/>
        </w:rPr>
        <w:t>What does this mean?</w:t>
      </w:r>
      <w:r w:rsidRPr="00AA7380">
        <w:rPr>
          <w:rFonts w:ascii="Calibri" w:hAnsi="Calibri" w:cs="Calibri"/>
          <w:i/>
          <w:iCs/>
          <w:sz w:val="22"/>
          <w:szCs w:val="22"/>
        </w:rPr>
        <w:br/>
      </w:r>
      <w:r w:rsidRPr="00AA7380">
        <w:rPr>
          <w:rFonts w:ascii="Calibri" w:hAnsi="Calibri" w:cs="Calibri"/>
          <w:sz w:val="22"/>
          <w:szCs w:val="22"/>
        </w:rPr>
        <w:t>The good and gracious will of God is done even without our prayer, but we pray in this petition that it may be done among us also.</w:t>
      </w:r>
    </w:p>
    <w:p w14:paraId="48D4A670" w14:textId="77777777" w:rsidR="006654E3" w:rsidRPr="00AA7380" w:rsidRDefault="006654E3" w:rsidP="006654E3">
      <w:pPr>
        <w:tabs>
          <w:tab w:val="left" w:pos="1440"/>
          <w:tab w:val="right" w:pos="7110"/>
        </w:tabs>
        <w:autoSpaceDE w:val="0"/>
        <w:autoSpaceDN w:val="0"/>
        <w:adjustRightInd w:val="0"/>
        <w:spacing w:after="160"/>
        <w:rPr>
          <w:rFonts w:ascii="Calibri" w:hAnsi="Calibri" w:cs="Calibri"/>
          <w:i/>
          <w:iCs/>
          <w:sz w:val="22"/>
          <w:szCs w:val="22"/>
        </w:rPr>
      </w:pPr>
      <w:r w:rsidRPr="00AA7380">
        <w:rPr>
          <w:rFonts w:ascii="Calibri" w:hAnsi="Calibri" w:cs="Calibri"/>
          <w:i/>
          <w:iCs/>
          <w:sz w:val="22"/>
          <w:szCs w:val="22"/>
        </w:rPr>
        <w:t>How is God’s will done?</w:t>
      </w:r>
      <w:r w:rsidRPr="00AA7380">
        <w:rPr>
          <w:rFonts w:ascii="Calibri" w:hAnsi="Calibri" w:cs="Calibri"/>
          <w:i/>
          <w:iCs/>
          <w:sz w:val="22"/>
          <w:szCs w:val="22"/>
        </w:rPr>
        <w:br/>
      </w:r>
      <w:r w:rsidRPr="00AA7380">
        <w:rPr>
          <w:rFonts w:ascii="Calibri" w:hAnsi="Calibri" w:cs="Calibri"/>
          <w:sz w:val="22"/>
          <w:szCs w:val="22"/>
        </w:rPr>
        <w:t>God’s will is done when He breaks and hinders every evil plan and purpose of the devil, the world, and our sinful nature, which do not want us to hallow God’s name or let His kingdom come; and when He strengthens and keeps us firm in His Word and faith until we die. This is His good and gracious will.</w:t>
      </w:r>
    </w:p>
    <w:p w14:paraId="2101ED02" w14:textId="77777777" w:rsidR="006654E3" w:rsidRPr="00AA7380" w:rsidRDefault="006654E3" w:rsidP="006654E3">
      <w:pPr>
        <w:tabs>
          <w:tab w:val="right" w:pos="7110"/>
        </w:tabs>
        <w:spacing w:after="160"/>
        <w:rPr>
          <w:rFonts w:ascii="Segoe UI" w:hAnsi="Segoe UI" w:cs="Segoe UI"/>
          <w:b/>
          <w:sz w:val="20"/>
        </w:rPr>
      </w:pPr>
      <w:r w:rsidRPr="00AA7380">
        <w:rPr>
          <w:rFonts w:ascii="Segoe UI" w:hAnsi="Segoe UI" w:cs="Segoe UI"/>
          <w:b/>
          <w:smallCaps/>
          <w:sz w:val="22"/>
          <w:szCs w:val="22"/>
        </w:rPr>
        <w:t>Learn by Heart</w:t>
      </w:r>
      <w:r w:rsidRPr="00AA7380">
        <w:rPr>
          <w:rFonts w:ascii="Segoe UI" w:hAnsi="Segoe UI" w:cs="Segoe UI"/>
          <w:b/>
          <w:sz w:val="20"/>
        </w:rPr>
        <w:tab/>
        <w:t xml:space="preserve"> </w:t>
      </w:r>
      <w:r w:rsidRPr="00AA7380">
        <w:rPr>
          <w:rFonts w:ascii="Segoe UI" w:hAnsi="Segoe UI" w:cs="Segoe UI"/>
          <w:i/>
          <w:sz w:val="18"/>
        </w:rPr>
        <w:t>Matthew 28:20b</w:t>
      </w:r>
    </w:p>
    <w:p w14:paraId="61EE22CB" w14:textId="77777777" w:rsidR="006654E3" w:rsidRPr="00AA7380" w:rsidRDefault="006654E3" w:rsidP="006654E3">
      <w:pPr>
        <w:tabs>
          <w:tab w:val="right" w:pos="7110"/>
        </w:tabs>
        <w:spacing w:after="160"/>
        <w:rPr>
          <w:rFonts w:ascii="Calibri" w:hAnsi="Calibri" w:cs="Calibri"/>
          <w:szCs w:val="24"/>
          <w:shd w:val="clear" w:color="auto" w:fill="FFFFFF"/>
        </w:rPr>
      </w:pPr>
      <w:r w:rsidRPr="00AA7380">
        <w:rPr>
          <w:rFonts w:ascii="Calibri" w:hAnsi="Calibri" w:cs="Calibri"/>
          <w:szCs w:val="24"/>
          <w:shd w:val="clear" w:color="auto" w:fill="FFFFFF"/>
        </w:rPr>
        <w:t>[Jesus says,] “behold, I am with you always, to the end of the age.”</w:t>
      </w:r>
    </w:p>
    <w:p w14:paraId="07B9A103" w14:textId="77777777" w:rsidR="006654E3" w:rsidRPr="00AA7380" w:rsidRDefault="006654E3" w:rsidP="006654E3">
      <w:pPr>
        <w:tabs>
          <w:tab w:val="right" w:pos="7110"/>
        </w:tabs>
        <w:autoSpaceDE w:val="0"/>
        <w:autoSpaceDN w:val="0"/>
        <w:adjustRightInd w:val="0"/>
        <w:spacing w:after="160"/>
        <w:rPr>
          <w:rFonts w:ascii="Segoe UI" w:hAnsi="Segoe UI" w:cs="Segoe UI"/>
          <w:b/>
          <w:bCs/>
          <w:smallCaps/>
          <w:szCs w:val="22"/>
        </w:rPr>
      </w:pPr>
      <w:r w:rsidRPr="00AA7380">
        <w:rPr>
          <w:rFonts w:ascii="Segoe UI" w:hAnsi="Segoe UI" w:cs="Segoe UI"/>
          <w:b/>
          <w:bCs/>
          <w:smallCaps/>
          <w:sz w:val="22"/>
          <w:szCs w:val="22"/>
        </w:rPr>
        <w:t>Collect</w:t>
      </w:r>
      <w:r w:rsidRPr="00AA7380">
        <w:rPr>
          <w:rFonts w:ascii="Segoe UI" w:hAnsi="Segoe UI" w:cs="Segoe UI"/>
          <w:b/>
          <w:bCs/>
          <w:smallCaps/>
          <w:szCs w:val="22"/>
        </w:rPr>
        <w:t xml:space="preserve"> </w:t>
      </w:r>
      <w:r w:rsidRPr="00AA7380">
        <w:rPr>
          <w:rFonts w:ascii="Segoe UI" w:hAnsi="Segoe UI" w:cs="Segoe UI"/>
          <w:b/>
          <w:bCs/>
          <w:smallCaps/>
          <w:szCs w:val="22"/>
        </w:rPr>
        <w:br/>
      </w:r>
      <w:r w:rsidRPr="00AA7380">
        <w:rPr>
          <w:rFonts w:ascii="Calibri" w:hAnsi="Calibri" w:cs="Calibri"/>
          <w:sz w:val="22"/>
          <w:szCs w:val="22"/>
        </w:rPr>
        <w:t xml:space="preserve">Almighty and everlasting God, </w:t>
      </w:r>
      <w:proofErr w:type="gramStart"/>
      <w:r w:rsidRPr="00AA7380">
        <w:rPr>
          <w:rFonts w:ascii="Calibri" w:hAnsi="Calibri" w:cs="Calibri"/>
          <w:sz w:val="22"/>
          <w:szCs w:val="22"/>
        </w:rPr>
        <w:t>You</w:t>
      </w:r>
      <w:proofErr w:type="gramEnd"/>
      <w:r w:rsidRPr="00AA7380">
        <w:rPr>
          <w:rFonts w:ascii="Calibri" w:hAnsi="Calibri" w:cs="Calibri"/>
          <w:sz w:val="22"/>
          <w:szCs w:val="22"/>
        </w:rPr>
        <w:t xml:space="preserve"> knit together Your faithful people of all times and places into one holy communion, the mystical body of Your Son, Jesus Christ. Grant us so to follow Your blessed saints in all virtuous and godly living that, together with them, we may come to the unspeakable joys You have prepared for those who love You; through Jesus Christ, our Lord, who lives and reigns with You and the Holy Spirit, one God, now and forever.</w:t>
      </w:r>
    </w:p>
    <w:p w14:paraId="7762ACB4" w14:textId="77777777" w:rsidR="006654E3" w:rsidRPr="00AA7380" w:rsidRDefault="006654E3" w:rsidP="006654E3">
      <w:pPr>
        <w:tabs>
          <w:tab w:val="right" w:pos="7110"/>
        </w:tabs>
        <w:jc w:val="center"/>
        <w:rPr>
          <w:rStyle w:val="smallcapsbold"/>
          <w:rFonts w:ascii="Times New Roman" w:hAnsi="Times New Roman"/>
          <w:b w:val="0"/>
          <w:bCs w:val="0"/>
          <w:smallCaps w:val="0"/>
          <w:sz w:val="22"/>
          <w:szCs w:val="22"/>
        </w:rPr>
      </w:pPr>
      <w:r w:rsidRPr="00AA7380">
        <w:rPr>
          <w:rFonts w:ascii="Segoe UI" w:hAnsi="Segoe UI" w:cs="Segoe UI"/>
          <w:b/>
          <w:smallCaps/>
          <w:szCs w:val="22"/>
        </w:rPr>
        <w:t>Readings for Next Sunday</w:t>
      </w:r>
      <w:r w:rsidRPr="00AA7380">
        <w:rPr>
          <w:smallCaps/>
        </w:rPr>
        <w:t>:</w:t>
      </w:r>
      <w:r w:rsidRPr="00AA7380">
        <w:t xml:space="preserve"> </w:t>
      </w:r>
      <w:r w:rsidRPr="00AA7380">
        <w:rPr>
          <w:rFonts w:ascii="Times New Roman" w:hAnsi="Times New Roman"/>
          <w:sz w:val="22"/>
          <w:szCs w:val="22"/>
        </w:rPr>
        <w:t xml:space="preserve"> </w:t>
      </w:r>
      <w:r w:rsidRPr="00AA7380">
        <w:rPr>
          <w:rFonts w:ascii="Segoe UI" w:hAnsi="Segoe UI" w:cs="Segoe UI"/>
          <w:sz w:val="22"/>
          <w:szCs w:val="22"/>
        </w:rPr>
        <w:t xml:space="preserve">Amos 5:18–24; 1 </w:t>
      </w:r>
      <w:proofErr w:type="spellStart"/>
      <w:r w:rsidRPr="00AA7380">
        <w:rPr>
          <w:rFonts w:ascii="Segoe UI" w:hAnsi="Segoe UI" w:cs="Segoe UI"/>
          <w:sz w:val="22"/>
          <w:szCs w:val="22"/>
        </w:rPr>
        <w:t>Thess</w:t>
      </w:r>
      <w:proofErr w:type="spellEnd"/>
      <w:r w:rsidRPr="00AA7380">
        <w:rPr>
          <w:rFonts w:ascii="Segoe UI" w:hAnsi="Segoe UI" w:cs="Segoe UI"/>
          <w:sz w:val="22"/>
          <w:szCs w:val="22"/>
        </w:rPr>
        <w:t xml:space="preserve"> 4:13–18; Matt 25:1–13</w:t>
      </w:r>
      <w:r w:rsidRPr="00AA7380">
        <w:rPr>
          <w:rFonts w:ascii="Times New Roman" w:hAnsi="Times New Roman"/>
          <w:sz w:val="22"/>
          <w:szCs w:val="22"/>
        </w:rPr>
        <w:br w:type="column"/>
      </w:r>
      <w:r w:rsidRPr="00AA7380">
        <w:rPr>
          <w:smallCaps/>
          <w:sz w:val="28"/>
          <w:szCs w:val="28"/>
        </w:rPr>
        <w:t>Congregation at Prayer</w:t>
      </w:r>
    </w:p>
    <w:p w14:paraId="1F887392" w14:textId="77777777" w:rsidR="006654E3" w:rsidRPr="00AA7380" w:rsidRDefault="006654E3" w:rsidP="006654E3">
      <w:pPr>
        <w:pStyle w:val="bodyleft"/>
        <w:rPr>
          <w:color w:val="auto"/>
        </w:rPr>
      </w:pPr>
      <w:r w:rsidRPr="00AA7380">
        <w:rPr>
          <w:rStyle w:val="smallcapsbold"/>
          <w:rFonts w:cs="Segoe UI"/>
          <w:color w:val="auto"/>
        </w:rPr>
        <w:t>Invocation</w:t>
      </w:r>
    </w:p>
    <w:p w14:paraId="50C67D62" w14:textId="77777777" w:rsidR="006654E3" w:rsidRPr="00AA7380" w:rsidRDefault="006654E3" w:rsidP="006654E3">
      <w:pPr>
        <w:pStyle w:val="bodyleft"/>
        <w:rPr>
          <w:color w:val="auto"/>
        </w:rPr>
      </w:pPr>
      <w:r w:rsidRPr="00AA7380">
        <w:rPr>
          <w:rStyle w:val="smallcapsbold"/>
          <w:rFonts w:cs="Segoe UI"/>
          <w:color w:val="auto"/>
        </w:rPr>
        <w:t>Introit</w:t>
      </w:r>
      <w:r w:rsidRPr="00AA7380">
        <w:rPr>
          <w:color w:val="auto"/>
        </w:rPr>
        <w:t xml:space="preserve"> (front page) </w:t>
      </w:r>
    </w:p>
    <w:p w14:paraId="69C4EE2B" w14:textId="77777777" w:rsidR="006654E3" w:rsidRPr="00AA7380" w:rsidRDefault="006654E3" w:rsidP="006654E3">
      <w:pPr>
        <w:autoSpaceDE w:val="0"/>
        <w:autoSpaceDN w:val="0"/>
        <w:adjustRightInd w:val="0"/>
        <w:spacing w:after="160"/>
        <w:rPr>
          <w:rFonts w:ascii="Times New Roman" w:hAnsi="Times New Roman"/>
          <w:iCs/>
        </w:rPr>
      </w:pPr>
      <w:r w:rsidRPr="00AA7380">
        <w:rPr>
          <w:rStyle w:val="smallcapsbold"/>
          <w:rFonts w:ascii="Segoe UI" w:hAnsi="Segoe UI" w:cs="Segoe UI"/>
          <w:sz w:val="22"/>
          <w:szCs w:val="22"/>
        </w:rPr>
        <w:t>Meditation</w:t>
      </w:r>
      <w:r w:rsidRPr="00AA7380">
        <w:rPr>
          <w:rStyle w:val="smallcapsbold"/>
          <w:sz w:val="20"/>
        </w:rPr>
        <w:t>:</w:t>
      </w:r>
      <w:r w:rsidRPr="00AA7380">
        <w:rPr>
          <w:sz w:val="20"/>
        </w:rPr>
        <w:t xml:space="preserve"> </w:t>
      </w:r>
      <w:r w:rsidRPr="00AA7380">
        <w:rPr>
          <w:rFonts w:ascii="Segoe UI" w:hAnsi="Segoe UI" w:cs="Segoe UI"/>
          <w:i/>
        </w:rPr>
        <w:t xml:space="preserve">Portals of Prayer </w:t>
      </w:r>
      <w:r w:rsidRPr="00AA7380">
        <w:rPr>
          <w:rFonts w:ascii="Segoe UI" w:hAnsi="Segoe UI" w:cs="Segoe UI"/>
          <w:iCs/>
        </w:rPr>
        <w:t>and Catechism</w:t>
      </w:r>
    </w:p>
    <w:p w14:paraId="42F1D218" w14:textId="77777777" w:rsidR="006654E3" w:rsidRPr="00AA7380" w:rsidRDefault="006654E3" w:rsidP="006654E3">
      <w:pPr>
        <w:pStyle w:val="bodyleft"/>
        <w:rPr>
          <w:color w:val="auto"/>
        </w:rPr>
      </w:pPr>
      <w:r w:rsidRPr="00AA7380">
        <w:rPr>
          <w:rStyle w:val="smallcapsbold"/>
          <w:rFonts w:cs="Segoe UI"/>
          <w:color w:val="auto"/>
        </w:rPr>
        <w:t>Learn by Heart</w:t>
      </w:r>
      <w:r w:rsidRPr="00AA7380">
        <w:rPr>
          <w:rStyle w:val="smallcapsbold"/>
          <w:color w:val="auto"/>
        </w:rPr>
        <w:t>:</w:t>
      </w:r>
      <w:r w:rsidRPr="00AA7380">
        <w:rPr>
          <w:color w:val="auto"/>
        </w:rPr>
        <w:t xml:space="preserve"> Bible Verse (front page)</w:t>
      </w:r>
    </w:p>
    <w:p w14:paraId="5215C0D4" w14:textId="77777777" w:rsidR="006654E3" w:rsidRPr="00AA7380" w:rsidRDefault="006654E3" w:rsidP="006654E3">
      <w:pPr>
        <w:pStyle w:val="bodyleft"/>
        <w:spacing w:after="0"/>
        <w:rPr>
          <w:color w:val="auto"/>
        </w:rPr>
      </w:pPr>
      <w:r w:rsidRPr="00AA7380">
        <w:rPr>
          <w:rStyle w:val="smallcapsbold"/>
          <w:rFonts w:cs="Segoe UI"/>
          <w:color w:val="auto"/>
        </w:rPr>
        <w:t>Daily Readings:</w:t>
      </w:r>
      <w:r w:rsidRPr="00AA7380">
        <w:rPr>
          <w:color w:val="auto"/>
        </w:rPr>
        <w:t xml:space="preserve"> </w:t>
      </w:r>
    </w:p>
    <w:tbl>
      <w:tblPr>
        <w:tblW w:w="7674" w:type="dxa"/>
        <w:tblLayout w:type="fixed"/>
        <w:tblLook w:val="04A0" w:firstRow="1" w:lastRow="0" w:firstColumn="1" w:lastColumn="0" w:noHBand="0" w:noVBand="1"/>
      </w:tblPr>
      <w:tblGrid>
        <w:gridCol w:w="648"/>
        <w:gridCol w:w="720"/>
        <w:gridCol w:w="3420"/>
        <w:gridCol w:w="2886"/>
      </w:tblGrid>
      <w:tr w:rsidR="006654E3" w:rsidRPr="00AA7380" w14:paraId="68EB6F0E" w14:textId="77777777" w:rsidTr="00ED693D">
        <w:tc>
          <w:tcPr>
            <w:tcW w:w="648" w:type="dxa"/>
            <w:shd w:val="clear" w:color="auto" w:fill="auto"/>
          </w:tcPr>
          <w:p w14:paraId="27936440" w14:textId="77777777" w:rsidR="006654E3" w:rsidRPr="00AA7380" w:rsidRDefault="006654E3" w:rsidP="00ED693D">
            <w:pPr>
              <w:pStyle w:val="bodyleft"/>
              <w:rPr>
                <w:color w:val="auto"/>
              </w:rPr>
            </w:pPr>
            <w:r w:rsidRPr="00AA7380">
              <w:rPr>
                <w:color w:val="auto"/>
              </w:rPr>
              <w:t>SU:</w:t>
            </w:r>
          </w:p>
        </w:tc>
        <w:tc>
          <w:tcPr>
            <w:tcW w:w="720" w:type="dxa"/>
            <w:shd w:val="clear" w:color="auto" w:fill="auto"/>
          </w:tcPr>
          <w:p w14:paraId="5C79BFEB" w14:textId="77777777" w:rsidR="006654E3" w:rsidRPr="00AA7380" w:rsidRDefault="006654E3" w:rsidP="00ED693D">
            <w:pPr>
              <w:pStyle w:val="bodyleft"/>
              <w:rPr>
                <w:color w:val="auto"/>
              </w:rPr>
            </w:pPr>
            <w:r w:rsidRPr="00AA7380">
              <w:rPr>
                <w:color w:val="auto"/>
              </w:rPr>
              <w:t>11/1</w:t>
            </w:r>
          </w:p>
        </w:tc>
        <w:tc>
          <w:tcPr>
            <w:tcW w:w="3420" w:type="dxa"/>
            <w:shd w:val="clear" w:color="auto" w:fill="auto"/>
          </w:tcPr>
          <w:p w14:paraId="45C47DF3" w14:textId="77777777" w:rsidR="006654E3" w:rsidRPr="00AA7380" w:rsidRDefault="006654E3" w:rsidP="00ED693D">
            <w:pPr>
              <w:pStyle w:val="bodyleft"/>
              <w:rPr>
                <w:color w:val="auto"/>
              </w:rPr>
            </w:pPr>
            <w:r w:rsidRPr="00AA7380">
              <w:rPr>
                <w:color w:val="auto"/>
              </w:rPr>
              <w:t>Deuteronomy 34:1–12</w:t>
            </w:r>
          </w:p>
        </w:tc>
        <w:tc>
          <w:tcPr>
            <w:tcW w:w="2886" w:type="dxa"/>
            <w:shd w:val="clear" w:color="auto" w:fill="auto"/>
          </w:tcPr>
          <w:p w14:paraId="1E20BC7B" w14:textId="77777777" w:rsidR="006654E3" w:rsidRPr="00AA7380" w:rsidRDefault="006654E3" w:rsidP="00ED693D">
            <w:pPr>
              <w:pStyle w:val="bodyleft"/>
              <w:rPr>
                <w:color w:val="auto"/>
              </w:rPr>
            </w:pPr>
            <w:r w:rsidRPr="00AA7380">
              <w:rPr>
                <w:color w:val="auto"/>
              </w:rPr>
              <w:t>Matthew 21:1–22</w:t>
            </w:r>
          </w:p>
        </w:tc>
      </w:tr>
      <w:tr w:rsidR="006654E3" w:rsidRPr="00AA7380" w14:paraId="11E02FD8" w14:textId="77777777" w:rsidTr="00ED693D">
        <w:tc>
          <w:tcPr>
            <w:tcW w:w="648" w:type="dxa"/>
            <w:shd w:val="clear" w:color="auto" w:fill="auto"/>
          </w:tcPr>
          <w:p w14:paraId="2B106B04" w14:textId="77777777" w:rsidR="006654E3" w:rsidRPr="00AA7380" w:rsidRDefault="006654E3" w:rsidP="00ED693D">
            <w:pPr>
              <w:pStyle w:val="bodyleft"/>
              <w:rPr>
                <w:color w:val="auto"/>
              </w:rPr>
            </w:pPr>
            <w:r w:rsidRPr="00AA7380">
              <w:rPr>
                <w:color w:val="auto"/>
              </w:rPr>
              <w:t>M:</w:t>
            </w:r>
          </w:p>
        </w:tc>
        <w:tc>
          <w:tcPr>
            <w:tcW w:w="720" w:type="dxa"/>
            <w:shd w:val="clear" w:color="auto" w:fill="auto"/>
          </w:tcPr>
          <w:p w14:paraId="2FE646C1" w14:textId="77777777" w:rsidR="006654E3" w:rsidRPr="00AA7380" w:rsidRDefault="006654E3" w:rsidP="00ED693D">
            <w:pPr>
              <w:pStyle w:val="bodyleft"/>
              <w:rPr>
                <w:color w:val="auto"/>
              </w:rPr>
            </w:pPr>
            <w:r w:rsidRPr="00AA7380">
              <w:rPr>
                <w:color w:val="auto"/>
              </w:rPr>
              <w:t>11/2</w:t>
            </w:r>
          </w:p>
        </w:tc>
        <w:tc>
          <w:tcPr>
            <w:tcW w:w="3420" w:type="dxa"/>
            <w:shd w:val="clear" w:color="auto" w:fill="auto"/>
          </w:tcPr>
          <w:p w14:paraId="30352CD6" w14:textId="77777777" w:rsidR="006654E3" w:rsidRPr="00AA7380" w:rsidRDefault="006654E3" w:rsidP="00ED693D">
            <w:pPr>
              <w:pStyle w:val="bodyleft"/>
              <w:rPr>
                <w:color w:val="auto"/>
              </w:rPr>
            </w:pPr>
            <w:r w:rsidRPr="00AA7380">
              <w:rPr>
                <w:color w:val="auto"/>
              </w:rPr>
              <w:t>Jeremiah 1:1–19</w:t>
            </w:r>
          </w:p>
        </w:tc>
        <w:tc>
          <w:tcPr>
            <w:tcW w:w="2886" w:type="dxa"/>
            <w:shd w:val="clear" w:color="auto" w:fill="auto"/>
          </w:tcPr>
          <w:p w14:paraId="0305D59A" w14:textId="77777777" w:rsidR="006654E3" w:rsidRPr="00AA7380" w:rsidRDefault="006654E3" w:rsidP="00ED693D">
            <w:pPr>
              <w:pStyle w:val="bodyleft"/>
              <w:rPr>
                <w:color w:val="auto"/>
              </w:rPr>
            </w:pPr>
            <w:r w:rsidRPr="00AA7380">
              <w:rPr>
                <w:color w:val="auto"/>
              </w:rPr>
              <w:t>Matthew 21:23–46</w:t>
            </w:r>
          </w:p>
        </w:tc>
      </w:tr>
      <w:tr w:rsidR="006654E3" w:rsidRPr="00AA7380" w14:paraId="6108BF0D" w14:textId="77777777" w:rsidTr="00ED693D">
        <w:tc>
          <w:tcPr>
            <w:tcW w:w="648" w:type="dxa"/>
            <w:shd w:val="clear" w:color="auto" w:fill="auto"/>
          </w:tcPr>
          <w:p w14:paraId="60981C1B" w14:textId="77777777" w:rsidR="006654E3" w:rsidRPr="00AA7380" w:rsidRDefault="006654E3" w:rsidP="00ED693D">
            <w:pPr>
              <w:pStyle w:val="bodyleft"/>
              <w:rPr>
                <w:color w:val="auto"/>
              </w:rPr>
            </w:pPr>
            <w:r w:rsidRPr="00AA7380">
              <w:rPr>
                <w:color w:val="auto"/>
              </w:rPr>
              <w:t>T:</w:t>
            </w:r>
          </w:p>
        </w:tc>
        <w:tc>
          <w:tcPr>
            <w:tcW w:w="720" w:type="dxa"/>
            <w:shd w:val="clear" w:color="auto" w:fill="auto"/>
          </w:tcPr>
          <w:p w14:paraId="467B0FD9" w14:textId="77777777" w:rsidR="006654E3" w:rsidRPr="00AA7380" w:rsidRDefault="006654E3" w:rsidP="00ED693D">
            <w:pPr>
              <w:pStyle w:val="bodyleft"/>
              <w:rPr>
                <w:color w:val="auto"/>
              </w:rPr>
            </w:pPr>
            <w:r w:rsidRPr="00AA7380">
              <w:rPr>
                <w:color w:val="auto"/>
              </w:rPr>
              <w:t>11/3</w:t>
            </w:r>
          </w:p>
        </w:tc>
        <w:tc>
          <w:tcPr>
            <w:tcW w:w="3420" w:type="dxa"/>
            <w:shd w:val="clear" w:color="auto" w:fill="auto"/>
          </w:tcPr>
          <w:p w14:paraId="7A1BE214" w14:textId="77777777" w:rsidR="006654E3" w:rsidRPr="00AA7380" w:rsidRDefault="006654E3" w:rsidP="00ED693D">
            <w:pPr>
              <w:pStyle w:val="bodyleft"/>
              <w:rPr>
                <w:color w:val="auto"/>
              </w:rPr>
            </w:pPr>
            <w:r w:rsidRPr="00AA7380">
              <w:rPr>
                <w:color w:val="auto"/>
              </w:rPr>
              <w:t>Jeremiah 3:6—4:2</w:t>
            </w:r>
          </w:p>
        </w:tc>
        <w:tc>
          <w:tcPr>
            <w:tcW w:w="2886" w:type="dxa"/>
            <w:shd w:val="clear" w:color="auto" w:fill="auto"/>
          </w:tcPr>
          <w:p w14:paraId="1ABD08D6" w14:textId="77777777" w:rsidR="006654E3" w:rsidRPr="00AA7380" w:rsidRDefault="006654E3" w:rsidP="00ED693D">
            <w:pPr>
              <w:pStyle w:val="bodyleft"/>
              <w:rPr>
                <w:color w:val="auto"/>
              </w:rPr>
            </w:pPr>
            <w:r w:rsidRPr="00AA7380">
              <w:rPr>
                <w:color w:val="auto"/>
              </w:rPr>
              <w:t>Matthew 22:1–22</w:t>
            </w:r>
          </w:p>
        </w:tc>
      </w:tr>
      <w:tr w:rsidR="006654E3" w:rsidRPr="00AA7380" w14:paraId="54BBA5A8" w14:textId="77777777" w:rsidTr="00ED693D">
        <w:tc>
          <w:tcPr>
            <w:tcW w:w="648" w:type="dxa"/>
            <w:shd w:val="clear" w:color="auto" w:fill="auto"/>
          </w:tcPr>
          <w:p w14:paraId="2796303D" w14:textId="77777777" w:rsidR="006654E3" w:rsidRPr="00AA7380" w:rsidRDefault="006654E3" w:rsidP="00ED693D">
            <w:pPr>
              <w:pStyle w:val="bodyleft"/>
              <w:rPr>
                <w:color w:val="auto"/>
              </w:rPr>
            </w:pPr>
            <w:r w:rsidRPr="00AA7380">
              <w:rPr>
                <w:color w:val="auto"/>
              </w:rPr>
              <w:t>W:</w:t>
            </w:r>
          </w:p>
        </w:tc>
        <w:tc>
          <w:tcPr>
            <w:tcW w:w="720" w:type="dxa"/>
            <w:shd w:val="clear" w:color="auto" w:fill="auto"/>
          </w:tcPr>
          <w:p w14:paraId="47C557D2" w14:textId="77777777" w:rsidR="006654E3" w:rsidRPr="00AA7380" w:rsidRDefault="006654E3" w:rsidP="00ED693D">
            <w:pPr>
              <w:pStyle w:val="bodyleft"/>
              <w:rPr>
                <w:color w:val="auto"/>
              </w:rPr>
            </w:pPr>
            <w:r w:rsidRPr="00AA7380">
              <w:rPr>
                <w:color w:val="auto"/>
              </w:rPr>
              <w:t>11/4</w:t>
            </w:r>
          </w:p>
        </w:tc>
        <w:tc>
          <w:tcPr>
            <w:tcW w:w="3420" w:type="dxa"/>
            <w:shd w:val="clear" w:color="auto" w:fill="auto"/>
          </w:tcPr>
          <w:p w14:paraId="78C6EDF3" w14:textId="77777777" w:rsidR="006654E3" w:rsidRPr="00AA7380" w:rsidRDefault="006654E3" w:rsidP="00ED693D">
            <w:pPr>
              <w:pStyle w:val="bodyleft"/>
              <w:rPr>
                <w:color w:val="auto"/>
              </w:rPr>
            </w:pPr>
            <w:r w:rsidRPr="00AA7380">
              <w:rPr>
                <w:color w:val="auto"/>
              </w:rPr>
              <w:t>Jeremiah 5:1–19</w:t>
            </w:r>
          </w:p>
        </w:tc>
        <w:tc>
          <w:tcPr>
            <w:tcW w:w="2886" w:type="dxa"/>
            <w:shd w:val="clear" w:color="auto" w:fill="auto"/>
          </w:tcPr>
          <w:p w14:paraId="02A37B3E" w14:textId="77777777" w:rsidR="006654E3" w:rsidRPr="00AA7380" w:rsidRDefault="006654E3" w:rsidP="00ED693D">
            <w:pPr>
              <w:pStyle w:val="bodyleft"/>
              <w:rPr>
                <w:color w:val="auto"/>
              </w:rPr>
            </w:pPr>
            <w:r w:rsidRPr="00AA7380">
              <w:rPr>
                <w:color w:val="auto"/>
              </w:rPr>
              <w:t>Matthew 22:23–46</w:t>
            </w:r>
          </w:p>
        </w:tc>
      </w:tr>
      <w:tr w:rsidR="006654E3" w:rsidRPr="00AA7380" w14:paraId="7585AF6B" w14:textId="77777777" w:rsidTr="00ED693D">
        <w:tc>
          <w:tcPr>
            <w:tcW w:w="648" w:type="dxa"/>
            <w:shd w:val="clear" w:color="auto" w:fill="auto"/>
          </w:tcPr>
          <w:p w14:paraId="3DCEF759" w14:textId="77777777" w:rsidR="006654E3" w:rsidRPr="00AA7380" w:rsidRDefault="006654E3" w:rsidP="00ED693D">
            <w:pPr>
              <w:pStyle w:val="bodyleft"/>
              <w:rPr>
                <w:color w:val="auto"/>
              </w:rPr>
            </w:pPr>
            <w:r w:rsidRPr="00AA7380">
              <w:rPr>
                <w:color w:val="auto"/>
              </w:rPr>
              <w:t>TH:</w:t>
            </w:r>
          </w:p>
        </w:tc>
        <w:tc>
          <w:tcPr>
            <w:tcW w:w="720" w:type="dxa"/>
            <w:shd w:val="clear" w:color="auto" w:fill="auto"/>
          </w:tcPr>
          <w:p w14:paraId="47F3EF97" w14:textId="77777777" w:rsidR="006654E3" w:rsidRPr="00AA7380" w:rsidRDefault="006654E3" w:rsidP="00ED693D">
            <w:pPr>
              <w:pStyle w:val="bodyleft"/>
              <w:rPr>
                <w:color w:val="auto"/>
              </w:rPr>
            </w:pPr>
            <w:r w:rsidRPr="00AA7380">
              <w:rPr>
                <w:color w:val="auto"/>
              </w:rPr>
              <w:t>11/5</w:t>
            </w:r>
          </w:p>
        </w:tc>
        <w:tc>
          <w:tcPr>
            <w:tcW w:w="3420" w:type="dxa"/>
            <w:shd w:val="clear" w:color="auto" w:fill="auto"/>
          </w:tcPr>
          <w:p w14:paraId="743B6106" w14:textId="77777777" w:rsidR="006654E3" w:rsidRPr="00AA7380" w:rsidRDefault="006654E3" w:rsidP="00ED693D">
            <w:pPr>
              <w:pStyle w:val="bodyleft"/>
              <w:rPr>
                <w:color w:val="auto"/>
              </w:rPr>
            </w:pPr>
            <w:r w:rsidRPr="00AA7380">
              <w:rPr>
                <w:color w:val="auto"/>
              </w:rPr>
              <w:t>Jeremiah 7:1–29</w:t>
            </w:r>
          </w:p>
        </w:tc>
        <w:tc>
          <w:tcPr>
            <w:tcW w:w="2886" w:type="dxa"/>
            <w:shd w:val="clear" w:color="auto" w:fill="auto"/>
          </w:tcPr>
          <w:p w14:paraId="250615F9" w14:textId="77777777" w:rsidR="006654E3" w:rsidRPr="00AA7380" w:rsidRDefault="006654E3" w:rsidP="00ED693D">
            <w:pPr>
              <w:pStyle w:val="bodyleft"/>
              <w:rPr>
                <w:color w:val="auto"/>
              </w:rPr>
            </w:pPr>
            <w:r w:rsidRPr="00AA7380">
              <w:rPr>
                <w:color w:val="auto"/>
              </w:rPr>
              <w:t>Matthew 23:1–12</w:t>
            </w:r>
          </w:p>
        </w:tc>
      </w:tr>
      <w:tr w:rsidR="006654E3" w:rsidRPr="00AA7380" w14:paraId="372C61A6" w14:textId="77777777" w:rsidTr="00ED693D">
        <w:tc>
          <w:tcPr>
            <w:tcW w:w="648" w:type="dxa"/>
            <w:shd w:val="clear" w:color="auto" w:fill="auto"/>
          </w:tcPr>
          <w:p w14:paraId="24A7A464" w14:textId="77777777" w:rsidR="006654E3" w:rsidRPr="00AA7380" w:rsidRDefault="006654E3" w:rsidP="00ED693D">
            <w:pPr>
              <w:pStyle w:val="bodyleft"/>
              <w:rPr>
                <w:color w:val="auto"/>
              </w:rPr>
            </w:pPr>
            <w:r w:rsidRPr="00AA7380">
              <w:rPr>
                <w:color w:val="auto"/>
              </w:rPr>
              <w:t>F:</w:t>
            </w:r>
          </w:p>
        </w:tc>
        <w:tc>
          <w:tcPr>
            <w:tcW w:w="720" w:type="dxa"/>
            <w:shd w:val="clear" w:color="auto" w:fill="auto"/>
          </w:tcPr>
          <w:p w14:paraId="4E5A685E" w14:textId="77777777" w:rsidR="006654E3" w:rsidRPr="00AA7380" w:rsidRDefault="006654E3" w:rsidP="00ED693D">
            <w:pPr>
              <w:pStyle w:val="bodyleft"/>
              <w:rPr>
                <w:color w:val="auto"/>
              </w:rPr>
            </w:pPr>
            <w:r w:rsidRPr="00AA7380">
              <w:rPr>
                <w:color w:val="auto"/>
              </w:rPr>
              <w:t>11/6</w:t>
            </w:r>
          </w:p>
        </w:tc>
        <w:tc>
          <w:tcPr>
            <w:tcW w:w="3420" w:type="dxa"/>
            <w:shd w:val="clear" w:color="auto" w:fill="auto"/>
          </w:tcPr>
          <w:p w14:paraId="7D62C865" w14:textId="77777777" w:rsidR="006654E3" w:rsidRPr="00AA7380" w:rsidRDefault="006654E3" w:rsidP="00ED693D">
            <w:pPr>
              <w:pStyle w:val="bodyleft"/>
              <w:rPr>
                <w:color w:val="auto"/>
              </w:rPr>
            </w:pPr>
            <w:r w:rsidRPr="00AA7380">
              <w:rPr>
                <w:color w:val="auto"/>
              </w:rPr>
              <w:t>Jeremiah 8:18—9:12</w:t>
            </w:r>
          </w:p>
        </w:tc>
        <w:tc>
          <w:tcPr>
            <w:tcW w:w="2886" w:type="dxa"/>
            <w:shd w:val="clear" w:color="auto" w:fill="auto"/>
          </w:tcPr>
          <w:p w14:paraId="51AEBA42" w14:textId="77777777" w:rsidR="006654E3" w:rsidRPr="00AA7380" w:rsidRDefault="006654E3" w:rsidP="00ED693D">
            <w:pPr>
              <w:pStyle w:val="bodyleft"/>
              <w:rPr>
                <w:color w:val="auto"/>
              </w:rPr>
            </w:pPr>
            <w:r w:rsidRPr="00AA7380">
              <w:rPr>
                <w:color w:val="auto"/>
              </w:rPr>
              <w:t>Matthew 23:13–39</w:t>
            </w:r>
          </w:p>
        </w:tc>
      </w:tr>
      <w:tr w:rsidR="006654E3" w:rsidRPr="00AA7380" w14:paraId="1C1F893A" w14:textId="77777777" w:rsidTr="00ED693D">
        <w:tc>
          <w:tcPr>
            <w:tcW w:w="648" w:type="dxa"/>
            <w:shd w:val="clear" w:color="auto" w:fill="auto"/>
          </w:tcPr>
          <w:p w14:paraId="3CAAF7D2" w14:textId="77777777" w:rsidR="006654E3" w:rsidRPr="00AA7380" w:rsidRDefault="006654E3" w:rsidP="00ED693D">
            <w:pPr>
              <w:pStyle w:val="bodyleft"/>
              <w:rPr>
                <w:color w:val="auto"/>
              </w:rPr>
            </w:pPr>
            <w:r w:rsidRPr="00AA7380">
              <w:rPr>
                <w:color w:val="auto"/>
              </w:rPr>
              <w:t>SA:</w:t>
            </w:r>
          </w:p>
        </w:tc>
        <w:tc>
          <w:tcPr>
            <w:tcW w:w="720" w:type="dxa"/>
            <w:shd w:val="clear" w:color="auto" w:fill="auto"/>
          </w:tcPr>
          <w:p w14:paraId="05F1F6F4" w14:textId="77777777" w:rsidR="006654E3" w:rsidRPr="00AA7380" w:rsidRDefault="006654E3" w:rsidP="00ED693D">
            <w:pPr>
              <w:pStyle w:val="bodyleft"/>
              <w:rPr>
                <w:color w:val="auto"/>
              </w:rPr>
            </w:pPr>
            <w:r w:rsidRPr="00AA7380">
              <w:rPr>
                <w:color w:val="auto"/>
              </w:rPr>
              <w:t>11/7</w:t>
            </w:r>
          </w:p>
        </w:tc>
        <w:tc>
          <w:tcPr>
            <w:tcW w:w="3420" w:type="dxa"/>
            <w:shd w:val="clear" w:color="auto" w:fill="auto"/>
          </w:tcPr>
          <w:p w14:paraId="2E9BA2F1" w14:textId="77777777" w:rsidR="006654E3" w:rsidRPr="00AA7380" w:rsidRDefault="006654E3" w:rsidP="00ED693D">
            <w:pPr>
              <w:pStyle w:val="bodyleft"/>
              <w:rPr>
                <w:color w:val="auto"/>
              </w:rPr>
            </w:pPr>
            <w:r w:rsidRPr="00AA7380">
              <w:rPr>
                <w:color w:val="auto"/>
              </w:rPr>
              <w:t>Jeremiah 11:1–23 (Jeremiah 12:1—19:15)</w:t>
            </w:r>
          </w:p>
        </w:tc>
        <w:tc>
          <w:tcPr>
            <w:tcW w:w="2886" w:type="dxa"/>
            <w:shd w:val="clear" w:color="auto" w:fill="auto"/>
          </w:tcPr>
          <w:p w14:paraId="23C6C926" w14:textId="77777777" w:rsidR="006654E3" w:rsidRPr="00AA7380" w:rsidRDefault="006654E3" w:rsidP="00ED693D">
            <w:pPr>
              <w:pStyle w:val="bodyleft"/>
              <w:rPr>
                <w:color w:val="auto"/>
              </w:rPr>
            </w:pPr>
            <w:r w:rsidRPr="00AA7380">
              <w:rPr>
                <w:color w:val="auto"/>
              </w:rPr>
              <w:t>Matthew 24:1–28</w:t>
            </w:r>
          </w:p>
        </w:tc>
      </w:tr>
    </w:tbl>
    <w:p w14:paraId="00E0486C" w14:textId="77777777" w:rsidR="006654E3" w:rsidRPr="00AA7380" w:rsidRDefault="006654E3" w:rsidP="006654E3">
      <w:pPr>
        <w:pStyle w:val="bodyleft"/>
        <w:rPr>
          <w:color w:val="auto"/>
        </w:rPr>
      </w:pPr>
      <w:r w:rsidRPr="00AA7380">
        <w:rPr>
          <w:rStyle w:val="smallcapsbold"/>
          <w:color w:val="auto"/>
        </w:rPr>
        <w:t xml:space="preserve">Hymn of the Month: </w:t>
      </w:r>
      <w:r w:rsidRPr="00AA7380">
        <w:rPr>
          <w:color w:val="auto"/>
        </w:rPr>
        <w:t>LSB #516 Wake, Awake, for Night Is Flying</w:t>
      </w:r>
    </w:p>
    <w:p w14:paraId="3746FC40" w14:textId="77777777" w:rsidR="006654E3" w:rsidRPr="00AA7380" w:rsidRDefault="006654E3" w:rsidP="006654E3">
      <w:pPr>
        <w:pStyle w:val="bodyleft"/>
        <w:rPr>
          <w:rStyle w:val="smallcapsbold"/>
          <w:rFonts w:cs="Segoe UI"/>
          <w:b w:val="0"/>
          <w:bCs/>
          <w:smallCaps w:val="0"/>
          <w:color w:val="auto"/>
        </w:rPr>
      </w:pPr>
      <w:r w:rsidRPr="00AA7380">
        <w:rPr>
          <w:rStyle w:val="smallcapsbold"/>
          <w:color w:val="auto"/>
        </w:rPr>
        <w:t>Apostles’ Creed</w:t>
      </w:r>
    </w:p>
    <w:p w14:paraId="3947F2C0" w14:textId="77777777" w:rsidR="006654E3" w:rsidRPr="00AA7380" w:rsidRDefault="006654E3" w:rsidP="006654E3">
      <w:pPr>
        <w:pStyle w:val="body"/>
        <w:numPr>
          <w:ilvl w:val="0"/>
          <w:numId w:val="0"/>
        </w:numPr>
      </w:pPr>
      <w:r w:rsidRPr="00AA7380">
        <w:rPr>
          <w:rStyle w:val="smallcapsbold"/>
          <w:rFonts w:cs="Segoe UI"/>
        </w:rPr>
        <w:t>In Our Prayers This Week:</w:t>
      </w:r>
      <w:r w:rsidRPr="00AA7380">
        <w:t xml:space="preserve"> </w:t>
      </w:r>
    </w:p>
    <w:p w14:paraId="18388A57" w14:textId="77777777" w:rsidR="006654E3" w:rsidRPr="00AA7380" w:rsidRDefault="006654E3" w:rsidP="006654E3">
      <w:pPr>
        <w:pStyle w:val="bl"/>
      </w:pPr>
      <w:r w:rsidRPr="00AA7380">
        <w:t>for the salvation and well-being of our neighbors; for schools, colleges, and seminaries; for good government and peace</w:t>
      </w:r>
    </w:p>
    <w:p w14:paraId="4C1FF63C" w14:textId="77777777" w:rsidR="006654E3" w:rsidRPr="00AA7380" w:rsidRDefault="006654E3" w:rsidP="006654E3">
      <w:pPr>
        <w:pStyle w:val="bl"/>
      </w:pPr>
      <w:r w:rsidRPr="00AA7380">
        <w:t xml:space="preserve">The Campbells: Josh &amp; </w:t>
      </w:r>
      <w:proofErr w:type="spellStart"/>
      <w:r w:rsidRPr="00AA7380">
        <w:t>Koshia</w:t>
      </w:r>
      <w:proofErr w:type="spellEnd"/>
      <w:r w:rsidRPr="00AA7380">
        <w:t xml:space="preserve">, </w:t>
      </w:r>
      <w:proofErr w:type="spellStart"/>
      <w:r w:rsidRPr="00AA7380">
        <w:t>Krystalyn</w:t>
      </w:r>
      <w:proofErr w:type="spellEnd"/>
      <w:r w:rsidRPr="00AA7380">
        <w:t xml:space="preserve">, Lilliana; The </w:t>
      </w:r>
      <w:proofErr w:type="spellStart"/>
      <w:r w:rsidRPr="00AA7380">
        <w:t>Clearys</w:t>
      </w:r>
      <w:proofErr w:type="spellEnd"/>
      <w:r w:rsidRPr="00AA7380">
        <w:t>: Terry &amp; Gina, Nicholas</w:t>
      </w:r>
    </w:p>
    <w:p w14:paraId="01363258" w14:textId="77777777" w:rsidR="006654E3" w:rsidRPr="00AA7380" w:rsidRDefault="006654E3" w:rsidP="006654E3">
      <w:pPr>
        <w:pStyle w:val="bodyleft"/>
        <w:rPr>
          <w:rFonts w:cs="Times New Roman"/>
          <w:b/>
          <w:bCs w:val="0"/>
          <w:smallCaps/>
          <w:color w:val="auto"/>
        </w:rPr>
      </w:pPr>
      <w:r w:rsidRPr="00AA7380">
        <w:rPr>
          <w:rStyle w:val="smallcapsbold"/>
          <w:color w:val="auto"/>
        </w:rPr>
        <w:t>Collect</w:t>
      </w:r>
      <w:r w:rsidRPr="00AA7380">
        <w:rPr>
          <w:color w:val="auto"/>
        </w:rPr>
        <w:t xml:space="preserve"> (front page</w:t>
      </w:r>
      <w:proofErr w:type="gramStart"/>
      <w:r w:rsidRPr="00AA7380">
        <w:rPr>
          <w:color w:val="auto"/>
        </w:rPr>
        <w:t>);</w:t>
      </w:r>
      <w:proofErr w:type="gramEnd"/>
      <w:r w:rsidRPr="00AA7380">
        <w:rPr>
          <w:color w:val="auto"/>
        </w:rPr>
        <w:t xml:space="preserve"> </w:t>
      </w:r>
      <w:r w:rsidRPr="00AA7380">
        <w:rPr>
          <w:rStyle w:val="smallcapsbold"/>
          <w:color w:val="auto"/>
        </w:rPr>
        <w:t>Lord’s Prayer</w:t>
      </w:r>
    </w:p>
    <w:p w14:paraId="17360594" w14:textId="77777777" w:rsidR="006654E3" w:rsidRPr="00AA7380" w:rsidRDefault="006654E3" w:rsidP="006654E3">
      <w:pPr>
        <w:pStyle w:val="bodyleft"/>
        <w:rPr>
          <w:rStyle w:val="smallcapsbold"/>
          <w:color w:val="auto"/>
        </w:rPr>
      </w:pPr>
      <w:r w:rsidRPr="00AA7380">
        <w:rPr>
          <w:rStyle w:val="smallcapsbold"/>
          <w:color w:val="auto"/>
        </w:rPr>
        <w:t>Benediction</w:t>
      </w:r>
    </w:p>
    <w:p w14:paraId="0E80CDAB" w14:textId="77777777" w:rsidR="006654E3" w:rsidRPr="00AA7380" w:rsidRDefault="006654E3" w:rsidP="006654E3">
      <w:pPr>
        <w:rPr>
          <w:rStyle w:val="smallcapsbold"/>
          <w:rFonts w:ascii="Calibri" w:hAnsi="Calibri" w:cs="Calibri"/>
          <w:b w:val="0"/>
          <w:bCs w:val="0"/>
          <w:smallCaps w:val="0"/>
        </w:rPr>
      </w:pPr>
      <w:r w:rsidRPr="00AA7380">
        <w:rPr>
          <w:rStyle w:val="smallcapsbold"/>
          <w:rFonts w:ascii="LSBSymbol" w:hAnsi="LSBSymbol" w:cs="Calibri"/>
          <w:b w:val="0"/>
          <w:bCs w:val="0"/>
          <w:smallCaps w:val="0"/>
        </w:rPr>
        <w:t>P</w:t>
      </w:r>
      <w:r w:rsidRPr="00AA7380">
        <w:rPr>
          <w:rStyle w:val="smallcapsbold"/>
          <w:rFonts w:ascii="Calibri" w:hAnsi="Calibri" w:cs="Calibri"/>
          <w:b w:val="0"/>
          <w:bCs w:val="0"/>
          <w:smallCaps w:val="0"/>
        </w:rPr>
        <w:t xml:space="preserve"> The Lord bless us and keep us. The Lord make His face shine upon us and be gracious unto us. The Lord </w:t>
      </w:r>
      <w:proofErr w:type="gramStart"/>
      <w:r w:rsidRPr="00AA7380">
        <w:rPr>
          <w:rStyle w:val="smallcapsbold"/>
          <w:rFonts w:ascii="Calibri" w:hAnsi="Calibri" w:cs="Calibri"/>
          <w:b w:val="0"/>
          <w:bCs w:val="0"/>
          <w:smallCaps w:val="0"/>
        </w:rPr>
        <w:t>lift up</w:t>
      </w:r>
      <w:proofErr w:type="gramEnd"/>
      <w:r w:rsidRPr="00AA7380">
        <w:rPr>
          <w:rStyle w:val="smallcapsbold"/>
          <w:rFonts w:ascii="Calibri" w:hAnsi="Calibri" w:cs="Calibri"/>
          <w:b w:val="0"/>
          <w:bCs w:val="0"/>
          <w:smallCaps w:val="0"/>
        </w:rPr>
        <w:t xml:space="preserve"> His countenance upon us and give us peace.</w:t>
      </w:r>
    </w:p>
    <w:p w14:paraId="7E5EE25C" w14:textId="77777777" w:rsidR="006654E3" w:rsidRPr="00AA7380" w:rsidRDefault="006654E3" w:rsidP="006654E3">
      <w:pPr>
        <w:rPr>
          <w:rStyle w:val="smallcapsbold"/>
          <w:rFonts w:ascii="Calibri" w:hAnsi="Calibri" w:cs="Calibri"/>
          <w:b w:val="0"/>
          <w:bCs w:val="0"/>
          <w:smallCaps w:val="0"/>
        </w:rPr>
      </w:pPr>
      <w:r w:rsidRPr="00AA7380">
        <w:rPr>
          <w:rStyle w:val="smallcapsbold"/>
          <w:rFonts w:ascii="LSBSymbol" w:hAnsi="LSBSymbol" w:cs="Calibri"/>
          <w:b w:val="0"/>
          <w:bCs w:val="0"/>
          <w:smallCaps w:val="0"/>
        </w:rPr>
        <w:t>C</w:t>
      </w:r>
      <w:r w:rsidRPr="00AA7380">
        <w:rPr>
          <w:rStyle w:val="smallcapsbold"/>
          <w:rFonts w:ascii="Calibri" w:hAnsi="Calibri" w:cs="Calibri"/>
          <w:b w:val="0"/>
          <w:bCs w:val="0"/>
          <w:smallCaps w:val="0"/>
        </w:rPr>
        <w:t xml:space="preserve"> </w:t>
      </w:r>
      <w:r w:rsidRPr="00AA7380">
        <w:rPr>
          <w:rStyle w:val="smallcapsbold"/>
          <w:rFonts w:ascii="Calibri" w:hAnsi="Calibri" w:cs="Calibri"/>
          <w:smallCaps w:val="0"/>
        </w:rPr>
        <w:t>Amen</w:t>
      </w:r>
    </w:p>
    <w:p w14:paraId="191EE5B0" w14:textId="77777777" w:rsidR="006654E3" w:rsidRPr="00AA7380" w:rsidRDefault="006654E3" w:rsidP="006654E3">
      <w:pPr>
        <w:rPr>
          <w:rStyle w:val="smallcapsbold"/>
          <w:b w:val="0"/>
          <w:bCs w:val="0"/>
          <w:smallCaps w:val="0"/>
        </w:rPr>
      </w:pPr>
    </w:p>
    <w:p w14:paraId="24034693" w14:textId="515E4F5A" w:rsidR="004D4BDE" w:rsidRPr="00AA7380" w:rsidRDefault="004D4BDE" w:rsidP="004C020E">
      <w:pPr>
        <w:rPr>
          <w:rStyle w:val="smallcapsbold"/>
          <w:b w:val="0"/>
          <w:bCs w:val="0"/>
          <w:smallCaps w:val="0"/>
        </w:rPr>
      </w:pPr>
    </w:p>
    <w:sectPr w:rsidR="004D4BDE" w:rsidRPr="00AA7380" w:rsidSect="008059EE">
      <w:pgSz w:w="15840" w:h="12240" w:orient="landscape" w:code="1"/>
      <w:pgMar w:top="360" w:right="360" w:bottom="360" w:left="36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SBSymbol">
    <w:panose1 w:val="050A00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0F6EE5"/>
    <w:multiLevelType w:val="hybridMultilevel"/>
    <w:tmpl w:val="929CD878"/>
    <w:lvl w:ilvl="0" w:tplc="0E845534">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3B2F4688"/>
    <w:multiLevelType w:val="hybridMultilevel"/>
    <w:tmpl w:val="0428D4AC"/>
    <w:lvl w:ilvl="0" w:tplc="71FAF390">
      <w:start w:val="1"/>
      <w:numFmt w:val="bullet"/>
      <w:pStyle w:val="bl"/>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61CC189B"/>
    <w:multiLevelType w:val="hybridMultilevel"/>
    <w:tmpl w:val="95F07D22"/>
    <w:lvl w:ilvl="0" w:tplc="FC12DE38">
      <w:start w:val="1"/>
      <w:numFmt w:val="bullet"/>
      <w:pStyle w:val="body"/>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66B8"/>
    <w:rsid w:val="00002584"/>
    <w:rsid w:val="00002881"/>
    <w:rsid w:val="00004179"/>
    <w:rsid w:val="00004D60"/>
    <w:rsid w:val="00007232"/>
    <w:rsid w:val="00010171"/>
    <w:rsid w:val="00010AD5"/>
    <w:rsid w:val="00011CF3"/>
    <w:rsid w:val="00012C0F"/>
    <w:rsid w:val="00012C1D"/>
    <w:rsid w:val="000131D0"/>
    <w:rsid w:val="00013A47"/>
    <w:rsid w:val="00014219"/>
    <w:rsid w:val="000142D1"/>
    <w:rsid w:val="000150EE"/>
    <w:rsid w:val="000153F3"/>
    <w:rsid w:val="0001602D"/>
    <w:rsid w:val="000162D9"/>
    <w:rsid w:val="0002563F"/>
    <w:rsid w:val="00025C2E"/>
    <w:rsid w:val="000267B9"/>
    <w:rsid w:val="000274AA"/>
    <w:rsid w:val="00027558"/>
    <w:rsid w:val="00027AD6"/>
    <w:rsid w:val="00031191"/>
    <w:rsid w:val="00035819"/>
    <w:rsid w:val="00036627"/>
    <w:rsid w:val="00040939"/>
    <w:rsid w:val="00044131"/>
    <w:rsid w:val="00044263"/>
    <w:rsid w:val="000450AB"/>
    <w:rsid w:val="000466C3"/>
    <w:rsid w:val="00046AA7"/>
    <w:rsid w:val="00051F50"/>
    <w:rsid w:val="00052AB6"/>
    <w:rsid w:val="00052C1F"/>
    <w:rsid w:val="00052D81"/>
    <w:rsid w:val="00053345"/>
    <w:rsid w:val="00053EC0"/>
    <w:rsid w:val="00054AF7"/>
    <w:rsid w:val="00060783"/>
    <w:rsid w:val="00060A9E"/>
    <w:rsid w:val="00062D3E"/>
    <w:rsid w:val="00063235"/>
    <w:rsid w:val="000657F2"/>
    <w:rsid w:val="000662CA"/>
    <w:rsid w:val="00067F92"/>
    <w:rsid w:val="00071A83"/>
    <w:rsid w:val="00073008"/>
    <w:rsid w:val="000737B9"/>
    <w:rsid w:val="00073B54"/>
    <w:rsid w:val="0007429D"/>
    <w:rsid w:val="000744FF"/>
    <w:rsid w:val="000745F3"/>
    <w:rsid w:val="00075E95"/>
    <w:rsid w:val="0007614B"/>
    <w:rsid w:val="000761C9"/>
    <w:rsid w:val="000762F4"/>
    <w:rsid w:val="000773E6"/>
    <w:rsid w:val="00081E9D"/>
    <w:rsid w:val="000843A8"/>
    <w:rsid w:val="00084C08"/>
    <w:rsid w:val="000850EB"/>
    <w:rsid w:val="00085947"/>
    <w:rsid w:val="00085ACA"/>
    <w:rsid w:val="000860A7"/>
    <w:rsid w:val="000878DD"/>
    <w:rsid w:val="000912AB"/>
    <w:rsid w:val="00091722"/>
    <w:rsid w:val="000946A1"/>
    <w:rsid w:val="00097D8C"/>
    <w:rsid w:val="000A0845"/>
    <w:rsid w:val="000A2A84"/>
    <w:rsid w:val="000A476B"/>
    <w:rsid w:val="000A4800"/>
    <w:rsid w:val="000A59EA"/>
    <w:rsid w:val="000A5D36"/>
    <w:rsid w:val="000B023A"/>
    <w:rsid w:val="000B1171"/>
    <w:rsid w:val="000B1513"/>
    <w:rsid w:val="000B1A0C"/>
    <w:rsid w:val="000B6E57"/>
    <w:rsid w:val="000B71AD"/>
    <w:rsid w:val="000B797D"/>
    <w:rsid w:val="000C038A"/>
    <w:rsid w:val="000C0EB9"/>
    <w:rsid w:val="000C1027"/>
    <w:rsid w:val="000C3741"/>
    <w:rsid w:val="000C3CBE"/>
    <w:rsid w:val="000C4375"/>
    <w:rsid w:val="000C58AC"/>
    <w:rsid w:val="000C598C"/>
    <w:rsid w:val="000C5C9E"/>
    <w:rsid w:val="000C5D16"/>
    <w:rsid w:val="000D3313"/>
    <w:rsid w:val="000D406F"/>
    <w:rsid w:val="000D6608"/>
    <w:rsid w:val="000D7606"/>
    <w:rsid w:val="000E01B3"/>
    <w:rsid w:val="000E0B99"/>
    <w:rsid w:val="000E212B"/>
    <w:rsid w:val="000E326D"/>
    <w:rsid w:val="000E40CF"/>
    <w:rsid w:val="000E499C"/>
    <w:rsid w:val="000E513B"/>
    <w:rsid w:val="000E5C0D"/>
    <w:rsid w:val="000E6E74"/>
    <w:rsid w:val="000F0AA3"/>
    <w:rsid w:val="000F0ACF"/>
    <w:rsid w:val="000F113B"/>
    <w:rsid w:val="000F20AB"/>
    <w:rsid w:val="000F44D1"/>
    <w:rsid w:val="000F487F"/>
    <w:rsid w:val="000F57EC"/>
    <w:rsid w:val="000F5B8A"/>
    <w:rsid w:val="000F764B"/>
    <w:rsid w:val="000F77DF"/>
    <w:rsid w:val="00100B32"/>
    <w:rsid w:val="001018BB"/>
    <w:rsid w:val="00102D5D"/>
    <w:rsid w:val="00104051"/>
    <w:rsid w:val="00106AA2"/>
    <w:rsid w:val="001076C5"/>
    <w:rsid w:val="00107E1C"/>
    <w:rsid w:val="00111367"/>
    <w:rsid w:val="00111AC2"/>
    <w:rsid w:val="001124EF"/>
    <w:rsid w:val="0011347A"/>
    <w:rsid w:val="001140CD"/>
    <w:rsid w:val="00114524"/>
    <w:rsid w:val="0011603D"/>
    <w:rsid w:val="001167F9"/>
    <w:rsid w:val="00116DE4"/>
    <w:rsid w:val="001178DF"/>
    <w:rsid w:val="001208F9"/>
    <w:rsid w:val="001226D3"/>
    <w:rsid w:val="0012357A"/>
    <w:rsid w:val="00123780"/>
    <w:rsid w:val="001248CC"/>
    <w:rsid w:val="00124F71"/>
    <w:rsid w:val="00125E7C"/>
    <w:rsid w:val="001260AE"/>
    <w:rsid w:val="001265C4"/>
    <w:rsid w:val="001305BA"/>
    <w:rsid w:val="0013252A"/>
    <w:rsid w:val="00133728"/>
    <w:rsid w:val="00135207"/>
    <w:rsid w:val="00135A91"/>
    <w:rsid w:val="00135F0D"/>
    <w:rsid w:val="00136753"/>
    <w:rsid w:val="001378DF"/>
    <w:rsid w:val="00140CCA"/>
    <w:rsid w:val="00140E41"/>
    <w:rsid w:val="00141FF4"/>
    <w:rsid w:val="0014271F"/>
    <w:rsid w:val="0014367B"/>
    <w:rsid w:val="00143E8F"/>
    <w:rsid w:val="00145699"/>
    <w:rsid w:val="00146293"/>
    <w:rsid w:val="00146F0D"/>
    <w:rsid w:val="001479C4"/>
    <w:rsid w:val="00147E37"/>
    <w:rsid w:val="0015006A"/>
    <w:rsid w:val="0015112C"/>
    <w:rsid w:val="0015247A"/>
    <w:rsid w:val="0015412C"/>
    <w:rsid w:val="0015547A"/>
    <w:rsid w:val="001559F8"/>
    <w:rsid w:val="00160AF0"/>
    <w:rsid w:val="00162131"/>
    <w:rsid w:val="0016392B"/>
    <w:rsid w:val="001650D6"/>
    <w:rsid w:val="00165362"/>
    <w:rsid w:val="00165863"/>
    <w:rsid w:val="001667E3"/>
    <w:rsid w:val="001671EF"/>
    <w:rsid w:val="00167398"/>
    <w:rsid w:val="001675C3"/>
    <w:rsid w:val="001701F0"/>
    <w:rsid w:val="00170ADD"/>
    <w:rsid w:val="00172BBC"/>
    <w:rsid w:val="001730B8"/>
    <w:rsid w:val="00173453"/>
    <w:rsid w:val="00174023"/>
    <w:rsid w:val="0017465B"/>
    <w:rsid w:val="00174CEB"/>
    <w:rsid w:val="0017759D"/>
    <w:rsid w:val="00177C5B"/>
    <w:rsid w:val="00180D6E"/>
    <w:rsid w:val="00181CF4"/>
    <w:rsid w:val="00182D24"/>
    <w:rsid w:val="001839F4"/>
    <w:rsid w:val="00183B4C"/>
    <w:rsid w:val="001846F2"/>
    <w:rsid w:val="00184878"/>
    <w:rsid w:val="00184E57"/>
    <w:rsid w:val="001860DD"/>
    <w:rsid w:val="00191AC3"/>
    <w:rsid w:val="00194245"/>
    <w:rsid w:val="00197312"/>
    <w:rsid w:val="001A1200"/>
    <w:rsid w:val="001A170E"/>
    <w:rsid w:val="001A28F8"/>
    <w:rsid w:val="001A44EA"/>
    <w:rsid w:val="001A6949"/>
    <w:rsid w:val="001A6AA0"/>
    <w:rsid w:val="001A71A3"/>
    <w:rsid w:val="001B2A1C"/>
    <w:rsid w:val="001B34AE"/>
    <w:rsid w:val="001B6626"/>
    <w:rsid w:val="001B7052"/>
    <w:rsid w:val="001C083F"/>
    <w:rsid w:val="001C0854"/>
    <w:rsid w:val="001C12BD"/>
    <w:rsid w:val="001C132F"/>
    <w:rsid w:val="001C27CA"/>
    <w:rsid w:val="001C2EB9"/>
    <w:rsid w:val="001C349F"/>
    <w:rsid w:val="001C515E"/>
    <w:rsid w:val="001C7E4F"/>
    <w:rsid w:val="001D0F31"/>
    <w:rsid w:val="001D16D0"/>
    <w:rsid w:val="001D327D"/>
    <w:rsid w:val="001D363F"/>
    <w:rsid w:val="001D3703"/>
    <w:rsid w:val="001D43BE"/>
    <w:rsid w:val="001D5FFC"/>
    <w:rsid w:val="001D72FF"/>
    <w:rsid w:val="001E2193"/>
    <w:rsid w:val="001E2751"/>
    <w:rsid w:val="001E3E1A"/>
    <w:rsid w:val="001E438F"/>
    <w:rsid w:val="001E4BDA"/>
    <w:rsid w:val="001E5255"/>
    <w:rsid w:val="001E5DEB"/>
    <w:rsid w:val="001E600D"/>
    <w:rsid w:val="001E7399"/>
    <w:rsid w:val="001F0238"/>
    <w:rsid w:val="001F0912"/>
    <w:rsid w:val="001F0B96"/>
    <w:rsid w:val="001F0E42"/>
    <w:rsid w:val="001F2901"/>
    <w:rsid w:val="001F41CB"/>
    <w:rsid w:val="001F545F"/>
    <w:rsid w:val="001F5A42"/>
    <w:rsid w:val="001F5C3D"/>
    <w:rsid w:val="001F7630"/>
    <w:rsid w:val="001F7866"/>
    <w:rsid w:val="002018E2"/>
    <w:rsid w:val="00201903"/>
    <w:rsid w:val="00201AB4"/>
    <w:rsid w:val="00201EDD"/>
    <w:rsid w:val="00202095"/>
    <w:rsid w:val="00202253"/>
    <w:rsid w:val="00202536"/>
    <w:rsid w:val="00202702"/>
    <w:rsid w:val="0020356E"/>
    <w:rsid w:val="002035F6"/>
    <w:rsid w:val="002038CB"/>
    <w:rsid w:val="002043C7"/>
    <w:rsid w:val="00204A5D"/>
    <w:rsid w:val="00204A68"/>
    <w:rsid w:val="00205452"/>
    <w:rsid w:val="00213148"/>
    <w:rsid w:val="002131AB"/>
    <w:rsid w:val="0021321E"/>
    <w:rsid w:val="0021363C"/>
    <w:rsid w:val="00213DD8"/>
    <w:rsid w:val="002145B0"/>
    <w:rsid w:val="002146C1"/>
    <w:rsid w:val="00214736"/>
    <w:rsid w:val="00216E5F"/>
    <w:rsid w:val="00217C49"/>
    <w:rsid w:val="00221775"/>
    <w:rsid w:val="00221A2A"/>
    <w:rsid w:val="00223902"/>
    <w:rsid w:val="00224BD4"/>
    <w:rsid w:val="002259BA"/>
    <w:rsid w:val="0022663E"/>
    <w:rsid w:val="00226709"/>
    <w:rsid w:val="002304F1"/>
    <w:rsid w:val="00230A31"/>
    <w:rsid w:val="00231DE8"/>
    <w:rsid w:val="0023300D"/>
    <w:rsid w:val="00233561"/>
    <w:rsid w:val="00234145"/>
    <w:rsid w:val="00234AD0"/>
    <w:rsid w:val="002352A9"/>
    <w:rsid w:val="00235E71"/>
    <w:rsid w:val="00236058"/>
    <w:rsid w:val="00236282"/>
    <w:rsid w:val="00240540"/>
    <w:rsid w:val="00243E05"/>
    <w:rsid w:val="00244301"/>
    <w:rsid w:val="00246A9D"/>
    <w:rsid w:val="002474FF"/>
    <w:rsid w:val="002479B1"/>
    <w:rsid w:val="00252A83"/>
    <w:rsid w:val="002539BB"/>
    <w:rsid w:val="00253EB0"/>
    <w:rsid w:val="00254B87"/>
    <w:rsid w:val="00254D71"/>
    <w:rsid w:val="0025501D"/>
    <w:rsid w:val="002554C0"/>
    <w:rsid w:val="0025726F"/>
    <w:rsid w:val="002609B0"/>
    <w:rsid w:val="00261C13"/>
    <w:rsid w:val="00262298"/>
    <w:rsid w:val="00262529"/>
    <w:rsid w:val="002627C3"/>
    <w:rsid w:val="00271164"/>
    <w:rsid w:val="002719EF"/>
    <w:rsid w:val="00272823"/>
    <w:rsid w:val="00273465"/>
    <w:rsid w:val="00273A04"/>
    <w:rsid w:val="00273E38"/>
    <w:rsid w:val="00276333"/>
    <w:rsid w:val="00276B83"/>
    <w:rsid w:val="00276BEF"/>
    <w:rsid w:val="002777BB"/>
    <w:rsid w:val="002805F4"/>
    <w:rsid w:val="00282941"/>
    <w:rsid w:val="00283426"/>
    <w:rsid w:val="00283765"/>
    <w:rsid w:val="00283EE6"/>
    <w:rsid w:val="002850AA"/>
    <w:rsid w:val="00285BD3"/>
    <w:rsid w:val="00286216"/>
    <w:rsid w:val="002867D7"/>
    <w:rsid w:val="0028724A"/>
    <w:rsid w:val="002874BA"/>
    <w:rsid w:val="002905B8"/>
    <w:rsid w:val="00291E9B"/>
    <w:rsid w:val="00292492"/>
    <w:rsid w:val="002927E9"/>
    <w:rsid w:val="00294D7C"/>
    <w:rsid w:val="00297A48"/>
    <w:rsid w:val="00297C0B"/>
    <w:rsid w:val="00297C6F"/>
    <w:rsid w:val="002A033C"/>
    <w:rsid w:val="002A1D36"/>
    <w:rsid w:val="002A23D8"/>
    <w:rsid w:val="002A3B20"/>
    <w:rsid w:val="002A5728"/>
    <w:rsid w:val="002A7D04"/>
    <w:rsid w:val="002B3681"/>
    <w:rsid w:val="002B4BB2"/>
    <w:rsid w:val="002B6A1A"/>
    <w:rsid w:val="002B6DD5"/>
    <w:rsid w:val="002B72CE"/>
    <w:rsid w:val="002B7B9B"/>
    <w:rsid w:val="002C0E24"/>
    <w:rsid w:val="002C16E9"/>
    <w:rsid w:val="002C1E16"/>
    <w:rsid w:val="002C1FB5"/>
    <w:rsid w:val="002C3B7E"/>
    <w:rsid w:val="002C41E0"/>
    <w:rsid w:val="002C7016"/>
    <w:rsid w:val="002C74DB"/>
    <w:rsid w:val="002C7BA7"/>
    <w:rsid w:val="002D1530"/>
    <w:rsid w:val="002D2452"/>
    <w:rsid w:val="002D3E67"/>
    <w:rsid w:val="002D48A5"/>
    <w:rsid w:val="002D55B8"/>
    <w:rsid w:val="002D751D"/>
    <w:rsid w:val="002D7B4B"/>
    <w:rsid w:val="002E124D"/>
    <w:rsid w:val="002E1AC9"/>
    <w:rsid w:val="002E1DA5"/>
    <w:rsid w:val="002E37C9"/>
    <w:rsid w:val="002E48AA"/>
    <w:rsid w:val="002E6084"/>
    <w:rsid w:val="002E73EC"/>
    <w:rsid w:val="002F1862"/>
    <w:rsid w:val="002F1CF6"/>
    <w:rsid w:val="002F1DF8"/>
    <w:rsid w:val="002F3685"/>
    <w:rsid w:val="002F3AED"/>
    <w:rsid w:val="002F4FB3"/>
    <w:rsid w:val="002F6884"/>
    <w:rsid w:val="002F6F53"/>
    <w:rsid w:val="002F7C88"/>
    <w:rsid w:val="0030094D"/>
    <w:rsid w:val="00301110"/>
    <w:rsid w:val="00301808"/>
    <w:rsid w:val="00304D6F"/>
    <w:rsid w:val="00306A1B"/>
    <w:rsid w:val="00307B0B"/>
    <w:rsid w:val="00310398"/>
    <w:rsid w:val="003107B1"/>
    <w:rsid w:val="0031375D"/>
    <w:rsid w:val="00314373"/>
    <w:rsid w:val="0031734A"/>
    <w:rsid w:val="00321301"/>
    <w:rsid w:val="00322015"/>
    <w:rsid w:val="0032209D"/>
    <w:rsid w:val="003226E6"/>
    <w:rsid w:val="003227EC"/>
    <w:rsid w:val="003239A7"/>
    <w:rsid w:val="00324321"/>
    <w:rsid w:val="0032453C"/>
    <w:rsid w:val="003253BF"/>
    <w:rsid w:val="00325602"/>
    <w:rsid w:val="0032677F"/>
    <w:rsid w:val="00330DC1"/>
    <w:rsid w:val="00330EAA"/>
    <w:rsid w:val="00332396"/>
    <w:rsid w:val="00332C88"/>
    <w:rsid w:val="00334E22"/>
    <w:rsid w:val="003350F9"/>
    <w:rsid w:val="00335D1A"/>
    <w:rsid w:val="00335D47"/>
    <w:rsid w:val="00335E69"/>
    <w:rsid w:val="0033634D"/>
    <w:rsid w:val="003364C4"/>
    <w:rsid w:val="00337356"/>
    <w:rsid w:val="00337484"/>
    <w:rsid w:val="00341DD0"/>
    <w:rsid w:val="00342C7D"/>
    <w:rsid w:val="003434C1"/>
    <w:rsid w:val="00345836"/>
    <w:rsid w:val="00346CC7"/>
    <w:rsid w:val="00347214"/>
    <w:rsid w:val="0034752C"/>
    <w:rsid w:val="0035036A"/>
    <w:rsid w:val="00350BBF"/>
    <w:rsid w:val="003510AD"/>
    <w:rsid w:val="00352574"/>
    <w:rsid w:val="0035329A"/>
    <w:rsid w:val="00355454"/>
    <w:rsid w:val="00355701"/>
    <w:rsid w:val="0035687F"/>
    <w:rsid w:val="0035791A"/>
    <w:rsid w:val="00360679"/>
    <w:rsid w:val="003612A0"/>
    <w:rsid w:val="0036161C"/>
    <w:rsid w:val="00363D00"/>
    <w:rsid w:val="00365907"/>
    <w:rsid w:val="00365EF0"/>
    <w:rsid w:val="00366004"/>
    <w:rsid w:val="003663E8"/>
    <w:rsid w:val="00367880"/>
    <w:rsid w:val="003705CC"/>
    <w:rsid w:val="00371715"/>
    <w:rsid w:val="00371CA9"/>
    <w:rsid w:val="003720F9"/>
    <w:rsid w:val="0037448F"/>
    <w:rsid w:val="00374D50"/>
    <w:rsid w:val="00374DBF"/>
    <w:rsid w:val="00381CD1"/>
    <w:rsid w:val="00382CDB"/>
    <w:rsid w:val="0038336B"/>
    <w:rsid w:val="003870BD"/>
    <w:rsid w:val="00391887"/>
    <w:rsid w:val="00391AFE"/>
    <w:rsid w:val="00392148"/>
    <w:rsid w:val="0039327C"/>
    <w:rsid w:val="003937BF"/>
    <w:rsid w:val="00396538"/>
    <w:rsid w:val="00396B17"/>
    <w:rsid w:val="003A0662"/>
    <w:rsid w:val="003A0D98"/>
    <w:rsid w:val="003A3101"/>
    <w:rsid w:val="003A749E"/>
    <w:rsid w:val="003A7A84"/>
    <w:rsid w:val="003B24F8"/>
    <w:rsid w:val="003B2827"/>
    <w:rsid w:val="003B3A4A"/>
    <w:rsid w:val="003B4101"/>
    <w:rsid w:val="003B5E97"/>
    <w:rsid w:val="003B7EAE"/>
    <w:rsid w:val="003C114B"/>
    <w:rsid w:val="003C1B1A"/>
    <w:rsid w:val="003C2237"/>
    <w:rsid w:val="003C2AB3"/>
    <w:rsid w:val="003C2AB7"/>
    <w:rsid w:val="003D0655"/>
    <w:rsid w:val="003D3151"/>
    <w:rsid w:val="003D34FA"/>
    <w:rsid w:val="003D4BA5"/>
    <w:rsid w:val="003D5A06"/>
    <w:rsid w:val="003D5F9A"/>
    <w:rsid w:val="003D6126"/>
    <w:rsid w:val="003D65BF"/>
    <w:rsid w:val="003D6BDE"/>
    <w:rsid w:val="003D7420"/>
    <w:rsid w:val="003E2F0F"/>
    <w:rsid w:val="003E38C0"/>
    <w:rsid w:val="003E4BB0"/>
    <w:rsid w:val="003E5BDF"/>
    <w:rsid w:val="003E5CF8"/>
    <w:rsid w:val="003E613A"/>
    <w:rsid w:val="003E661D"/>
    <w:rsid w:val="003F0B78"/>
    <w:rsid w:val="003F1029"/>
    <w:rsid w:val="003F2670"/>
    <w:rsid w:val="003F41A4"/>
    <w:rsid w:val="003F4C61"/>
    <w:rsid w:val="003F4D45"/>
    <w:rsid w:val="003F5F83"/>
    <w:rsid w:val="003F66A7"/>
    <w:rsid w:val="003F6850"/>
    <w:rsid w:val="003F70BF"/>
    <w:rsid w:val="003F77D8"/>
    <w:rsid w:val="004006D9"/>
    <w:rsid w:val="004015F8"/>
    <w:rsid w:val="00402076"/>
    <w:rsid w:val="00404773"/>
    <w:rsid w:val="00404A31"/>
    <w:rsid w:val="004051B7"/>
    <w:rsid w:val="00406564"/>
    <w:rsid w:val="00406EAA"/>
    <w:rsid w:val="00410255"/>
    <w:rsid w:val="004125A3"/>
    <w:rsid w:val="0041279B"/>
    <w:rsid w:val="00412950"/>
    <w:rsid w:val="00412959"/>
    <w:rsid w:val="004136CF"/>
    <w:rsid w:val="00415173"/>
    <w:rsid w:val="0041649D"/>
    <w:rsid w:val="004170F4"/>
    <w:rsid w:val="00417B2D"/>
    <w:rsid w:val="00422477"/>
    <w:rsid w:val="00423613"/>
    <w:rsid w:val="00423816"/>
    <w:rsid w:val="00423D9D"/>
    <w:rsid w:val="00424114"/>
    <w:rsid w:val="004242DF"/>
    <w:rsid w:val="00426947"/>
    <w:rsid w:val="00427E13"/>
    <w:rsid w:val="00430B97"/>
    <w:rsid w:val="00432907"/>
    <w:rsid w:val="00432E61"/>
    <w:rsid w:val="004330AF"/>
    <w:rsid w:val="00433886"/>
    <w:rsid w:val="00434B7A"/>
    <w:rsid w:val="00435B58"/>
    <w:rsid w:val="00435BF9"/>
    <w:rsid w:val="00437169"/>
    <w:rsid w:val="00442332"/>
    <w:rsid w:val="00444483"/>
    <w:rsid w:val="00446FC7"/>
    <w:rsid w:val="00447670"/>
    <w:rsid w:val="00450DD4"/>
    <w:rsid w:val="004521E5"/>
    <w:rsid w:val="00452AD2"/>
    <w:rsid w:val="00452C3C"/>
    <w:rsid w:val="0045524D"/>
    <w:rsid w:val="00460295"/>
    <w:rsid w:val="00461456"/>
    <w:rsid w:val="00463B27"/>
    <w:rsid w:val="00463E68"/>
    <w:rsid w:val="00463ED0"/>
    <w:rsid w:val="00464BA5"/>
    <w:rsid w:val="00466573"/>
    <w:rsid w:val="00471305"/>
    <w:rsid w:val="004738D0"/>
    <w:rsid w:val="004745F0"/>
    <w:rsid w:val="00474A60"/>
    <w:rsid w:val="00474B76"/>
    <w:rsid w:val="00475A41"/>
    <w:rsid w:val="00475BB1"/>
    <w:rsid w:val="00475D4D"/>
    <w:rsid w:val="00475F10"/>
    <w:rsid w:val="00482255"/>
    <w:rsid w:val="0048252E"/>
    <w:rsid w:val="0048599D"/>
    <w:rsid w:val="00491A92"/>
    <w:rsid w:val="004937FD"/>
    <w:rsid w:val="00495367"/>
    <w:rsid w:val="00496C8D"/>
    <w:rsid w:val="004A1E14"/>
    <w:rsid w:val="004A2F00"/>
    <w:rsid w:val="004A514A"/>
    <w:rsid w:val="004A569A"/>
    <w:rsid w:val="004A7634"/>
    <w:rsid w:val="004A7A6F"/>
    <w:rsid w:val="004B30A4"/>
    <w:rsid w:val="004B452B"/>
    <w:rsid w:val="004B48A5"/>
    <w:rsid w:val="004B5831"/>
    <w:rsid w:val="004B5B75"/>
    <w:rsid w:val="004B6709"/>
    <w:rsid w:val="004B6D5F"/>
    <w:rsid w:val="004B726E"/>
    <w:rsid w:val="004B79D5"/>
    <w:rsid w:val="004C020E"/>
    <w:rsid w:val="004C33AC"/>
    <w:rsid w:val="004C39A5"/>
    <w:rsid w:val="004C4BA0"/>
    <w:rsid w:val="004C600B"/>
    <w:rsid w:val="004D14EA"/>
    <w:rsid w:val="004D1E47"/>
    <w:rsid w:val="004D26EE"/>
    <w:rsid w:val="004D4BDE"/>
    <w:rsid w:val="004D579D"/>
    <w:rsid w:val="004D7952"/>
    <w:rsid w:val="004E02E2"/>
    <w:rsid w:val="004E2DD6"/>
    <w:rsid w:val="004E738C"/>
    <w:rsid w:val="004F1201"/>
    <w:rsid w:val="004F27D2"/>
    <w:rsid w:val="004F341D"/>
    <w:rsid w:val="004F39B3"/>
    <w:rsid w:val="004F6CDC"/>
    <w:rsid w:val="00500844"/>
    <w:rsid w:val="00500C72"/>
    <w:rsid w:val="0050216A"/>
    <w:rsid w:val="005021B6"/>
    <w:rsid w:val="005037AF"/>
    <w:rsid w:val="00505DA3"/>
    <w:rsid w:val="00506349"/>
    <w:rsid w:val="0050641E"/>
    <w:rsid w:val="00506A16"/>
    <w:rsid w:val="00507CCC"/>
    <w:rsid w:val="00507D03"/>
    <w:rsid w:val="00510D66"/>
    <w:rsid w:val="005116A2"/>
    <w:rsid w:val="005122CA"/>
    <w:rsid w:val="00512CC4"/>
    <w:rsid w:val="00512DE3"/>
    <w:rsid w:val="00513D1D"/>
    <w:rsid w:val="005172CF"/>
    <w:rsid w:val="005213C5"/>
    <w:rsid w:val="00521D7E"/>
    <w:rsid w:val="005260C0"/>
    <w:rsid w:val="005300BE"/>
    <w:rsid w:val="00532300"/>
    <w:rsid w:val="00532CA3"/>
    <w:rsid w:val="005350D6"/>
    <w:rsid w:val="00535847"/>
    <w:rsid w:val="00535D9F"/>
    <w:rsid w:val="00536A8F"/>
    <w:rsid w:val="00540286"/>
    <w:rsid w:val="00540C5C"/>
    <w:rsid w:val="0054137A"/>
    <w:rsid w:val="005414E2"/>
    <w:rsid w:val="00543744"/>
    <w:rsid w:val="00543DE1"/>
    <w:rsid w:val="00544C53"/>
    <w:rsid w:val="005465CD"/>
    <w:rsid w:val="00546875"/>
    <w:rsid w:val="00546B8F"/>
    <w:rsid w:val="00547878"/>
    <w:rsid w:val="00550859"/>
    <w:rsid w:val="0055093E"/>
    <w:rsid w:val="00550B47"/>
    <w:rsid w:val="00552BFC"/>
    <w:rsid w:val="00553393"/>
    <w:rsid w:val="00554584"/>
    <w:rsid w:val="00555D0C"/>
    <w:rsid w:val="0055621A"/>
    <w:rsid w:val="00556289"/>
    <w:rsid w:val="00556C7B"/>
    <w:rsid w:val="005574D5"/>
    <w:rsid w:val="00557A48"/>
    <w:rsid w:val="00557BC1"/>
    <w:rsid w:val="005619F2"/>
    <w:rsid w:val="00562637"/>
    <w:rsid w:val="005626F9"/>
    <w:rsid w:val="005629B8"/>
    <w:rsid w:val="00562DC3"/>
    <w:rsid w:val="00566278"/>
    <w:rsid w:val="00567ACF"/>
    <w:rsid w:val="0057133F"/>
    <w:rsid w:val="00574174"/>
    <w:rsid w:val="0057445E"/>
    <w:rsid w:val="00574C95"/>
    <w:rsid w:val="005807B0"/>
    <w:rsid w:val="00580937"/>
    <w:rsid w:val="00580F96"/>
    <w:rsid w:val="00583798"/>
    <w:rsid w:val="00584646"/>
    <w:rsid w:val="0058556B"/>
    <w:rsid w:val="00587884"/>
    <w:rsid w:val="00590266"/>
    <w:rsid w:val="00591BB6"/>
    <w:rsid w:val="00591F8F"/>
    <w:rsid w:val="00596BD7"/>
    <w:rsid w:val="005972F4"/>
    <w:rsid w:val="00597C4D"/>
    <w:rsid w:val="005A056E"/>
    <w:rsid w:val="005A0F5B"/>
    <w:rsid w:val="005A17A3"/>
    <w:rsid w:val="005A34CF"/>
    <w:rsid w:val="005A3FDD"/>
    <w:rsid w:val="005A511C"/>
    <w:rsid w:val="005A62B2"/>
    <w:rsid w:val="005A655F"/>
    <w:rsid w:val="005A7895"/>
    <w:rsid w:val="005B0642"/>
    <w:rsid w:val="005B0C24"/>
    <w:rsid w:val="005B3378"/>
    <w:rsid w:val="005B5757"/>
    <w:rsid w:val="005B5C1A"/>
    <w:rsid w:val="005B5F29"/>
    <w:rsid w:val="005B6434"/>
    <w:rsid w:val="005B6C5A"/>
    <w:rsid w:val="005B7390"/>
    <w:rsid w:val="005B79D0"/>
    <w:rsid w:val="005C09BB"/>
    <w:rsid w:val="005C0E3F"/>
    <w:rsid w:val="005C10DA"/>
    <w:rsid w:val="005C17A8"/>
    <w:rsid w:val="005C25FB"/>
    <w:rsid w:val="005C26C7"/>
    <w:rsid w:val="005C2C5A"/>
    <w:rsid w:val="005C2FA1"/>
    <w:rsid w:val="005C3989"/>
    <w:rsid w:val="005C3A4E"/>
    <w:rsid w:val="005C42E3"/>
    <w:rsid w:val="005C54CE"/>
    <w:rsid w:val="005C640C"/>
    <w:rsid w:val="005C6FD8"/>
    <w:rsid w:val="005C759C"/>
    <w:rsid w:val="005C7B02"/>
    <w:rsid w:val="005D1319"/>
    <w:rsid w:val="005D3E41"/>
    <w:rsid w:val="005D4315"/>
    <w:rsid w:val="005D70CE"/>
    <w:rsid w:val="005D7255"/>
    <w:rsid w:val="005D7BB5"/>
    <w:rsid w:val="005E1E9E"/>
    <w:rsid w:val="005E2D39"/>
    <w:rsid w:val="005E3F11"/>
    <w:rsid w:val="005E49D9"/>
    <w:rsid w:val="005E6750"/>
    <w:rsid w:val="005E7DE6"/>
    <w:rsid w:val="005F15DC"/>
    <w:rsid w:val="005F1D46"/>
    <w:rsid w:val="005F29FE"/>
    <w:rsid w:val="005F38A6"/>
    <w:rsid w:val="005F4B7A"/>
    <w:rsid w:val="005F5113"/>
    <w:rsid w:val="005F5632"/>
    <w:rsid w:val="005F56A9"/>
    <w:rsid w:val="006006B8"/>
    <w:rsid w:val="006074EE"/>
    <w:rsid w:val="00613269"/>
    <w:rsid w:val="0061384D"/>
    <w:rsid w:val="00615D70"/>
    <w:rsid w:val="00616A7A"/>
    <w:rsid w:val="00616BB5"/>
    <w:rsid w:val="00617D50"/>
    <w:rsid w:val="00620DE6"/>
    <w:rsid w:val="0062109A"/>
    <w:rsid w:val="00621D30"/>
    <w:rsid w:val="00623A42"/>
    <w:rsid w:val="00623E1C"/>
    <w:rsid w:val="00624201"/>
    <w:rsid w:val="00624460"/>
    <w:rsid w:val="00624AB4"/>
    <w:rsid w:val="00625737"/>
    <w:rsid w:val="00626864"/>
    <w:rsid w:val="00631E3F"/>
    <w:rsid w:val="00632795"/>
    <w:rsid w:val="006334D5"/>
    <w:rsid w:val="0063537B"/>
    <w:rsid w:val="00635F1E"/>
    <w:rsid w:val="00636D4F"/>
    <w:rsid w:val="00637330"/>
    <w:rsid w:val="00637C66"/>
    <w:rsid w:val="00641646"/>
    <w:rsid w:val="00641F1A"/>
    <w:rsid w:val="00643CD3"/>
    <w:rsid w:val="0064514D"/>
    <w:rsid w:val="00646770"/>
    <w:rsid w:val="0065003B"/>
    <w:rsid w:val="006503F0"/>
    <w:rsid w:val="006516C1"/>
    <w:rsid w:val="006519DA"/>
    <w:rsid w:val="00654382"/>
    <w:rsid w:val="006547EF"/>
    <w:rsid w:val="00654A04"/>
    <w:rsid w:val="00655060"/>
    <w:rsid w:val="00655194"/>
    <w:rsid w:val="006562DF"/>
    <w:rsid w:val="00656552"/>
    <w:rsid w:val="0065685F"/>
    <w:rsid w:val="00656CBF"/>
    <w:rsid w:val="00657B37"/>
    <w:rsid w:val="00657D7A"/>
    <w:rsid w:val="006602D0"/>
    <w:rsid w:val="006618E5"/>
    <w:rsid w:val="00661909"/>
    <w:rsid w:val="00661ADC"/>
    <w:rsid w:val="00661B7F"/>
    <w:rsid w:val="00662172"/>
    <w:rsid w:val="00663446"/>
    <w:rsid w:val="0066390E"/>
    <w:rsid w:val="00663DBC"/>
    <w:rsid w:val="00664919"/>
    <w:rsid w:val="006654E3"/>
    <w:rsid w:val="00665787"/>
    <w:rsid w:val="006658D8"/>
    <w:rsid w:val="006666FA"/>
    <w:rsid w:val="006678C7"/>
    <w:rsid w:val="00670771"/>
    <w:rsid w:val="00671341"/>
    <w:rsid w:val="006717AB"/>
    <w:rsid w:val="006720FB"/>
    <w:rsid w:val="006728CD"/>
    <w:rsid w:val="0067298A"/>
    <w:rsid w:val="006731BD"/>
    <w:rsid w:val="00673576"/>
    <w:rsid w:val="006749E9"/>
    <w:rsid w:val="006755C8"/>
    <w:rsid w:val="00677CEF"/>
    <w:rsid w:val="00677D65"/>
    <w:rsid w:val="00677FA9"/>
    <w:rsid w:val="0068040B"/>
    <w:rsid w:val="00681417"/>
    <w:rsid w:val="00681796"/>
    <w:rsid w:val="00682531"/>
    <w:rsid w:val="00684151"/>
    <w:rsid w:val="00684D7B"/>
    <w:rsid w:val="00684FDF"/>
    <w:rsid w:val="006853D4"/>
    <w:rsid w:val="006861CA"/>
    <w:rsid w:val="00686262"/>
    <w:rsid w:val="0068644E"/>
    <w:rsid w:val="00687201"/>
    <w:rsid w:val="006875AB"/>
    <w:rsid w:val="00687C59"/>
    <w:rsid w:val="006909D9"/>
    <w:rsid w:val="00691FFA"/>
    <w:rsid w:val="006926F3"/>
    <w:rsid w:val="00692B5A"/>
    <w:rsid w:val="00693722"/>
    <w:rsid w:val="00694706"/>
    <w:rsid w:val="00694F8C"/>
    <w:rsid w:val="006A0557"/>
    <w:rsid w:val="006A08D9"/>
    <w:rsid w:val="006A1144"/>
    <w:rsid w:val="006A2915"/>
    <w:rsid w:val="006A42E1"/>
    <w:rsid w:val="006A46DB"/>
    <w:rsid w:val="006A649B"/>
    <w:rsid w:val="006A6870"/>
    <w:rsid w:val="006A7319"/>
    <w:rsid w:val="006A7D23"/>
    <w:rsid w:val="006B0785"/>
    <w:rsid w:val="006B0D59"/>
    <w:rsid w:val="006B161D"/>
    <w:rsid w:val="006B33C6"/>
    <w:rsid w:val="006B3C42"/>
    <w:rsid w:val="006B496C"/>
    <w:rsid w:val="006B6E91"/>
    <w:rsid w:val="006C0A13"/>
    <w:rsid w:val="006C1485"/>
    <w:rsid w:val="006C2494"/>
    <w:rsid w:val="006C3CE5"/>
    <w:rsid w:val="006C3F62"/>
    <w:rsid w:val="006D09F5"/>
    <w:rsid w:val="006D0E40"/>
    <w:rsid w:val="006D0EAF"/>
    <w:rsid w:val="006D1238"/>
    <w:rsid w:val="006D22BF"/>
    <w:rsid w:val="006D2D0C"/>
    <w:rsid w:val="006D2FDC"/>
    <w:rsid w:val="006D4463"/>
    <w:rsid w:val="006D6D53"/>
    <w:rsid w:val="006E0176"/>
    <w:rsid w:val="006E18BA"/>
    <w:rsid w:val="006E2352"/>
    <w:rsid w:val="006E510D"/>
    <w:rsid w:val="006E59DC"/>
    <w:rsid w:val="006F096C"/>
    <w:rsid w:val="006F1122"/>
    <w:rsid w:val="006F32CE"/>
    <w:rsid w:val="006F6E07"/>
    <w:rsid w:val="006F6EAB"/>
    <w:rsid w:val="006F77FD"/>
    <w:rsid w:val="006F7B92"/>
    <w:rsid w:val="00700FE9"/>
    <w:rsid w:val="0070254B"/>
    <w:rsid w:val="00703BB3"/>
    <w:rsid w:val="007040F5"/>
    <w:rsid w:val="00706550"/>
    <w:rsid w:val="00707148"/>
    <w:rsid w:val="00707715"/>
    <w:rsid w:val="0071041E"/>
    <w:rsid w:val="0071165D"/>
    <w:rsid w:val="0071336D"/>
    <w:rsid w:val="00714339"/>
    <w:rsid w:val="007179C8"/>
    <w:rsid w:val="007207F1"/>
    <w:rsid w:val="00721040"/>
    <w:rsid w:val="0072159F"/>
    <w:rsid w:val="0072230F"/>
    <w:rsid w:val="00722F58"/>
    <w:rsid w:val="00723428"/>
    <w:rsid w:val="00723771"/>
    <w:rsid w:val="00724352"/>
    <w:rsid w:val="0072613D"/>
    <w:rsid w:val="00726F60"/>
    <w:rsid w:val="0072742E"/>
    <w:rsid w:val="0073060B"/>
    <w:rsid w:val="007307F4"/>
    <w:rsid w:val="00732530"/>
    <w:rsid w:val="00733E6D"/>
    <w:rsid w:val="00736330"/>
    <w:rsid w:val="00737D70"/>
    <w:rsid w:val="00740029"/>
    <w:rsid w:val="00741B4F"/>
    <w:rsid w:val="007423C1"/>
    <w:rsid w:val="00742C01"/>
    <w:rsid w:val="00742E86"/>
    <w:rsid w:val="00744B2C"/>
    <w:rsid w:val="00746E38"/>
    <w:rsid w:val="00750912"/>
    <w:rsid w:val="00750C65"/>
    <w:rsid w:val="00751478"/>
    <w:rsid w:val="00751AA3"/>
    <w:rsid w:val="007520C6"/>
    <w:rsid w:val="00754954"/>
    <w:rsid w:val="00756BAF"/>
    <w:rsid w:val="007572C0"/>
    <w:rsid w:val="007611FE"/>
    <w:rsid w:val="00761505"/>
    <w:rsid w:val="007615C2"/>
    <w:rsid w:val="00764DF5"/>
    <w:rsid w:val="00765FA8"/>
    <w:rsid w:val="007664E8"/>
    <w:rsid w:val="00767D5E"/>
    <w:rsid w:val="00772054"/>
    <w:rsid w:val="007729BB"/>
    <w:rsid w:val="00773E70"/>
    <w:rsid w:val="00774C68"/>
    <w:rsid w:val="00775CD4"/>
    <w:rsid w:val="00776BE5"/>
    <w:rsid w:val="007773DD"/>
    <w:rsid w:val="0078130B"/>
    <w:rsid w:val="0078185A"/>
    <w:rsid w:val="00781B82"/>
    <w:rsid w:val="00782DB6"/>
    <w:rsid w:val="00783858"/>
    <w:rsid w:val="00784D6F"/>
    <w:rsid w:val="00784F35"/>
    <w:rsid w:val="00785CB7"/>
    <w:rsid w:val="00785EFB"/>
    <w:rsid w:val="007903D6"/>
    <w:rsid w:val="0079180B"/>
    <w:rsid w:val="0079229F"/>
    <w:rsid w:val="00792ABE"/>
    <w:rsid w:val="00793CF9"/>
    <w:rsid w:val="00794005"/>
    <w:rsid w:val="00794B1C"/>
    <w:rsid w:val="00794E20"/>
    <w:rsid w:val="007A08FB"/>
    <w:rsid w:val="007A0F4E"/>
    <w:rsid w:val="007A354C"/>
    <w:rsid w:val="007A5173"/>
    <w:rsid w:val="007A5DEB"/>
    <w:rsid w:val="007A7064"/>
    <w:rsid w:val="007A7216"/>
    <w:rsid w:val="007A7619"/>
    <w:rsid w:val="007A7E88"/>
    <w:rsid w:val="007B18AD"/>
    <w:rsid w:val="007B29AF"/>
    <w:rsid w:val="007B4513"/>
    <w:rsid w:val="007B466F"/>
    <w:rsid w:val="007B5030"/>
    <w:rsid w:val="007B5B13"/>
    <w:rsid w:val="007B5CAE"/>
    <w:rsid w:val="007B6042"/>
    <w:rsid w:val="007B73AE"/>
    <w:rsid w:val="007B7406"/>
    <w:rsid w:val="007C00F2"/>
    <w:rsid w:val="007C266D"/>
    <w:rsid w:val="007C570A"/>
    <w:rsid w:val="007C5B25"/>
    <w:rsid w:val="007C5C5E"/>
    <w:rsid w:val="007C61F5"/>
    <w:rsid w:val="007C6597"/>
    <w:rsid w:val="007C7A87"/>
    <w:rsid w:val="007D0CFD"/>
    <w:rsid w:val="007D271C"/>
    <w:rsid w:val="007D3B9D"/>
    <w:rsid w:val="007D576C"/>
    <w:rsid w:val="007D6008"/>
    <w:rsid w:val="007D6948"/>
    <w:rsid w:val="007E1591"/>
    <w:rsid w:val="007E1967"/>
    <w:rsid w:val="007E2C84"/>
    <w:rsid w:val="007E3048"/>
    <w:rsid w:val="007E5443"/>
    <w:rsid w:val="007E6907"/>
    <w:rsid w:val="007F10BF"/>
    <w:rsid w:val="007F2314"/>
    <w:rsid w:val="007F276C"/>
    <w:rsid w:val="007F5A72"/>
    <w:rsid w:val="007F6C6E"/>
    <w:rsid w:val="007F7858"/>
    <w:rsid w:val="008035DB"/>
    <w:rsid w:val="0080468A"/>
    <w:rsid w:val="008059EE"/>
    <w:rsid w:val="0080683C"/>
    <w:rsid w:val="00806E9B"/>
    <w:rsid w:val="00807B4E"/>
    <w:rsid w:val="00810F3A"/>
    <w:rsid w:val="00816559"/>
    <w:rsid w:val="00816DE3"/>
    <w:rsid w:val="0082093C"/>
    <w:rsid w:val="00821E93"/>
    <w:rsid w:val="00822AEA"/>
    <w:rsid w:val="00822C05"/>
    <w:rsid w:val="00824695"/>
    <w:rsid w:val="008249E4"/>
    <w:rsid w:val="00826FE5"/>
    <w:rsid w:val="00827588"/>
    <w:rsid w:val="00827F4F"/>
    <w:rsid w:val="0083090F"/>
    <w:rsid w:val="0083091F"/>
    <w:rsid w:val="00830C49"/>
    <w:rsid w:val="00830D76"/>
    <w:rsid w:val="00831135"/>
    <w:rsid w:val="00831681"/>
    <w:rsid w:val="00832FBE"/>
    <w:rsid w:val="00836044"/>
    <w:rsid w:val="008379C6"/>
    <w:rsid w:val="0084041C"/>
    <w:rsid w:val="00840727"/>
    <w:rsid w:val="008430D9"/>
    <w:rsid w:val="008449E4"/>
    <w:rsid w:val="008504C3"/>
    <w:rsid w:val="00850CF9"/>
    <w:rsid w:val="008519EA"/>
    <w:rsid w:val="008524FD"/>
    <w:rsid w:val="00852F1C"/>
    <w:rsid w:val="00853BFB"/>
    <w:rsid w:val="008545B1"/>
    <w:rsid w:val="00857847"/>
    <w:rsid w:val="00857B5A"/>
    <w:rsid w:val="00863791"/>
    <w:rsid w:val="00863F4E"/>
    <w:rsid w:val="0086415B"/>
    <w:rsid w:val="00864ADC"/>
    <w:rsid w:val="00865006"/>
    <w:rsid w:val="0086758F"/>
    <w:rsid w:val="0087048F"/>
    <w:rsid w:val="00873316"/>
    <w:rsid w:val="00874506"/>
    <w:rsid w:val="008748C5"/>
    <w:rsid w:val="00877990"/>
    <w:rsid w:val="008824C0"/>
    <w:rsid w:val="00882CE5"/>
    <w:rsid w:val="00883D4F"/>
    <w:rsid w:val="00884139"/>
    <w:rsid w:val="00884F43"/>
    <w:rsid w:val="008852CB"/>
    <w:rsid w:val="00886603"/>
    <w:rsid w:val="00890233"/>
    <w:rsid w:val="00891A7D"/>
    <w:rsid w:val="00891F17"/>
    <w:rsid w:val="00891F3A"/>
    <w:rsid w:val="00892DDA"/>
    <w:rsid w:val="00893407"/>
    <w:rsid w:val="0089379A"/>
    <w:rsid w:val="008938FD"/>
    <w:rsid w:val="008A0321"/>
    <w:rsid w:val="008A1243"/>
    <w:rsid w:val="008A1BC1"/>
    <w:rsid w:val="008A1DC6"/>
    <w:rsid w:val="008A4D1B"/>
    <w:rsid w:val="008A4E22"/>
    <w:rsid w:val="008A734C"/>
    <w:rsid w:val="008B0608"/>
    <w:rsid w:val="008B06CE"/>
    <w:rsid w:val="008B0CE3"/>
    <w:rsid w:val="008B0F92"/>
    <w:rsid w:val="008B11D3"/>
    <w:rsid w:val="008B131D"/>
    <w:rsid w:val="008B181A"/>
    <w:rsid w:val="008B28B3"/>
    <w:rsid w:val="008B29BE"/>
    <w:rsid w:val="008B4322"/>
    <w:rsid w:val="008B70F7"/>
    <w:rsid w:val="008C0A7C"/>
    <w:rsid w:val="008C15F6"/>
    <w:rsid w:val="008C1FF6"/>
    <w:rsid w:val="008C3251"/>
    <w:rsid w:val="008C37C0"/>
    <w:rsid w:val="008C6C89"/>
    <w:rsid w:val="008D00DB"/>
    <w:rsid w:val="008D18B8"/>
    <w:rsid w:val="008D236A"/>
    <w:rsid w:val="008D403E"/>
    <w:rsid w:val="008D5135"/>
    <w:rsid w:val="008D5194"/>
    <w:rsid w:val="008D58A1"/>
    <w:rsid w:val="008D6041"/>
    <w:rsid w:val="008E0396"/>
    <w:rsid w:val="008E100F"/>
    <w:rsid w:val="008E175A"/>
    <w:rsid w:val="008E37FE"/>
    <w:rsid w:val="008E4C90"/>
    <w:rsid w:val="008E712C"/>
    <w:rsid w:val="008F084B"/>
    <w:rsid w:val="008F0D10"/>
    <w:rsid w:val="008F2413"/>
    <w:rsid w:val="008F324E"/>
    <w:rsid w:val="008F3502"/>
    <w:rsid w:val="008F386A"/>
    <w:rsid w:val="008F486B"/>
    <w:rsid w:val="008F4C42"/>
    <w:rsid w:val="008F543F"/>
    <w:rsid w:val="008F5A33"/>
    <w:rsid w:val="008F5D36"/>
    <w:rsid w:val="008F7F4A"/>
    <w:rsid w:val="00900F2B"/>
    <w:rsid w:val="0090187B"/>
    <w:rsid w:val="00901BDC"/>
    <w:rsid w:val="0090206C"/>
    <w:rsid w:val="00903CBA"/>
    <w:rsid w:val="00904A3E"/>
    <w:rsid w:val="00904B51"/>
    <w:rsid w:val="00904E9E"/>
    <w:rsid w:val="00905C6A"/>
    <w:rsid w:val="00906629"/>
    <w:rsid w:val="0090731B"/>
    <w:rsid w:val="00910462"/>
    <w:rsid w:val="00910A29"/>
    <w:rsid w:val="00911E0B"/>
    <w:rsid w:val="00912941"/>
    <w:rsid w:val="00912970"/>
    <w:rsid w:val="0091332F"/>
    <w:rsid w:val="00914166"/>
    <w:rsid w:val="009144FF"/>
    <w:rsid w:val="009154FD"/>
    <w:rsid w:val="00915795"/>
    <w:rsid w:val="00916879"/>
    <w:rsid w:val="00917FB8"/>
    <w:rsid w:val="00920353"/>
    <w:rsid w:val="00920C7A"/>
    <w:rsid w:val="00921C6A"/>
    <w:rsid w:val="0092508E"/>
    <w:rsid w:val="0092511C"/>
    <w:rsid w:val="0092586D"/>
    <w:rsid w:val="00926262"/>
    <w:rsid w:val="00930E72"/>
    <w:rsid w:val="0093116A"/>
    <w:rsid w:val="009323F5"/>
    <w:rsid w:val="00932642"/>
    <w:rsid w:val="00933164"/>
    <w:rsid w:val="009333DF"/>
    <w:rsid w:val="0093386E"/>
    <w:rsid w:val="00934157"/>
    <w:rsid w:val="00934423"/>
    <w:rsid w:val="00935238"/>
    <w:rsid w:val="00937B4E"/>
    <w:rsid w:val="00940053"/>
    <w:rsid w:val="00940C92"/>
    <w:rsid w:val="009413D5"/>
    <w:rsid w:val="00943062"/>
    <w:rsid w:val="00943835"/>
    <w:rsid w:val="009439BD"/>
    <w:rsid w:val="00944AC7"/>
    <w:rsid w:val="00945536"/>
    <w:rsid w:val="00945FAF"/>
    <w:rsid w:val="00946859"/>
    <w:rsid w:val="00947060"/>
    <w:rsid w:val="009470F8"/>
    <w:rsid w:val="0095070F"/>
    <w:rsid w:val="00952B5B"/>
    <w:rsid w:val="009531E2"/>
    <w:rsid w:val="00955765"/>
    <w:rsid w:val="00955A4E"/>
    <w:rsid w:val="0095605D"/>
    <w:rsid w:val="00956CBE"/>
    <w:rsid w:val="00960E2A"/>
    <w:rsid w:val="00961D2F"/>
    <w:rsid w:val="00961E1A"/>
    <w:rsid w:val="00962012"/>
    <w:rsid w:val="00962109"/>
    <w:rsid w:val="0096226E"/>
    <w:rsid w:val="00962585"/>
    <w:rsid w:val="009626C0"/>
    <w:rsid w:val="00963147"/>
    <w:rsid w:val="009634BC"/>
    <w:rsid w:val="00964E7A"/>
    <w:rsid w:val="00965FBE"/>
    <w:rsid w:val="0096683D"/>
    <w:rsid w:val="00967AC2"/>
    <w:rsid w:val="00972362"/>
    <w:rsid w:val="00972407"/>
    <w:rsid w:val="00975859"/>
    <w:rsid w:val="00976852"/>
    <w:rsid w:val="00980E6C"/>
    <w:rsid w:val="0098107E"/>
    <w:rsid w:val="0098474D"/>
    <w:rsid w:val="00984AD3"/>
    <w:rsid w:val="00985161"/>
    <w:rsid w:val="009859F6"/>
    <w:rsid w:val="0099169B"/>
    <w:rsid w:val="0099194E"/>
    <w:rsid w:val="00991A55"/>
    <w:rsid w:val="00992379"/>
    <w:rsid w:val="0099432E"/>
    <w:rsid w:val="00994472"/>
    <w:rsid w:val="00995388"/>
    <w:rsid w:val="009956DA"/>
    <w:rsid w:val="00996BD1"/>
    <w:rsid w:val="00997B63"/>
    <w:rsid w:val="009A1B24"/>
    <w:rsid w:val="009A28F0"/>
    <w:rsid w:val="009A2B68"/>
    <w:rsid w:val="009A30C1"/>
    <w:rsid w:val="009A59AC"/>
    <w:rsid w:val="009A7ED5"/>
    <w:rsid w:val="009B04E8"/>
    <w:rsid w:val="009B06FD"/>
    <w:rsid w:val="009B1FE0"/>
    <w:rsid w:val="009B20B5"/>
    <w:rsid w:val="009B3937"/>
    <w:rsid w:val="009B3BAC"/>
    <w:rsid w:val="009B5719"/>
    <w:rsid w:val="009B5E94"/>
    <w:rsid w:val="009B7CA8"/>
    <w:rsid w:val="009C0893"/>
    <w:rsid w:val="009C0963"/>
    <w:rsid w:val="009C122B"/>
    <w:rsid w:val="009C1691"/>
    <w:rsid w:val="009C257E"/>
    <w:rsid w:val="009C276F"/>
    <w:rsid w:val="009C4652"/>
    <w:rsid w:val="009C70D6"/>
    <w:rsid w:val="009C7956"/>
    <w:rsid w:val="009D1175"/>
    <w:rsid w:val="009D15F7"/>
    <w:rsid w:val="009D1DDB"/>
    <w:rsid w:val="009D303C"/>
    <w:rsid w:val="009D5385"/>
    <w:rsid w:val="009D608C"/>
    <w:rsid w:val="009D7D2B"/>
    <w:rsid w:val="009E057A"/>
    <w:rsid w:val="009E0582"/>
    <w:rsid w:val="009E19D8"/>
    <w:rsid w:val="009E1A44"/>
    <w:rsid w:val="009E3462"/>
    <w:rsid w:val="009E4633"/>
    <w:rsid w:val="009E6B67"/>
    <w:rsid w:val="009E6C3E"/>
    <w:rsid w:val="009E7A31"/>
    <w:rsid w:val="009F129B"/>
    <w:rsid w:val="009F2620"/>
    <w:rsid w:val="009F424F"/>
    <w:rsid w:val="009F45AA"/>
    <w:rsid w:val="009F502F"/>
    <w:rsid w:val="009F7AA1"/>
    <w:rsid w:val="00A0040E"/>
    <w:rsid w:val="00A01D79"/>
    <w:rsid w:val="00A01E83"/>
    <w:rsid w:val="00A03059"/>
    <w:rsid w:val="00A031BF"/>
    <w:rsid w:val="00A032AC"/>
    <w:rsid w:val="00A03860"/>
    <w:rsid w:val="00A05DA5"/>
    <w:rsid w:val="00A105FA"/>
    <w:rsid w:val="00A11A82"/>
    <w:rsid w:val="00A12824"/>
    <w:rsid w:val="00A1376C"/>
    <w:rsid w:val="00A13B75"/>
    <w:rsid w:val="00A1517B"/>
    <w:rsid w:val="00A15EAF"/>
    <w:rsid w:val="00A168F5"/>
    <w:rsid w:val="00A16E3C"/>
    <w:rsid w:val="00A2343C"/>
    <w:rsid w:val="00A23C7B"/>
    <w:rsid w:val="00A24CDB"/>
    <w:rsid w:val="00A25365"/>
    <w:rsid w:val="00A27075"/>
    <w:rsid w:val="00A27ED3"/>
    <w:rsid w:val="00A323F4"/>
    <w:rsid w:val="00A325CB"/>
    <w:rsid w:val="00A328A7"/>
    <w:rsid w:val="00A34036"/>
    <w:rsid w:val="00A34381"/>
    <w:rsid w:val="00A36D82"/>
    <w:rsid w:val="00A3737D"/>
    <w:rsid w:val="00A379C1"/>
    <w:rsid w:val="00A37D4B"/>
    <w:rsid w:val="00A37E83"/>
    <w:rsid w:val="00A41BA3"/>
    <w:rsid w:val="00A422C7"/>
    <w:rsid w:val="00A4327B"/>
    <w:rsid w:val="00A43DB9"/>
    <w:rsid w:val="00A43E59"/>
    <w:rsid w:val="00A469B3"/>
    <w:rsid w:val="00A47086"/>
    <w:rsid w:val="00A505BA"/>
    <w:rsid w:val="00A51B7C"/>
    <w:rsid w:val="00A52509"/>
    <w:rsid w:val="00A52520"/>
    <w:rsid w:val="00A5458F"/>
    <w:rsid w:val="00A545AE"/>
    <w:rsid w:val="00A5494F"/>
    <w:rsid w:val="00A54FA9"/>
    <w:rsid w:val="00A5648C"/>
    <w:rsid w:val="00A565C1"/>
    <w:rsid w:val="00A604A3"/>
    <w:rsid w:val="00A60525"/>
    <w:rsid w:val="00A6071D"/>
    <w:rsid w:val="00A60B98"/>
    <w:rsid w:val="00A610BD"/>
    <w:rsid w:val="00A613DE"/>
    <w:rsid w:val="00A628F3"/>
    <w:rsid w:val="00A62AD9"/>
    <w:rsid w:val="00A62C2E"/>
    <w:rsid w:val="00A63303"/>
    <w:rsid w:val="00A6467E"/>
    <w:rsid w:val="00A65442"/>
    <w:rsid w:val="00A6563E"/>
    <w:rsid w:val="00A65923"/>
    <w:rsid w:val="00A65A07"/>
    <w:rsid w:val="00A65FA5"/>
    <w:rsid w:val="00A67891"/>
    <w:rsid w:val="00A67DE4"/>
    <w:rsid w:val="00A70FD9"/>
    <w:rsid w:val="00A74754"/>
    <w:rsid w:val="00A7504B"/>
    <w:rsid w:val="00A76C17"/>
    <w:rsid w:val="00A774EB"/>
    <w:rsid w:val="00A7774E"/>
    <w:rsid w:val="00A778C7"/>
    <w:rsid w:val="00A82201"/>
    <w:rsid w:val="00A822FF"/>
    <w:rsid w:val="00A82BB8"/>
    <w:rsid w:val="00A82CC4"/>
    <w:rsid w:val="00A83249"/>
    <w:rsid w:val="00A837B5"/>
    <w:rsid w:val="00A856F5"/>
    <w:rsid w:val="00A856FF"/>
    <w:rsid w:val="00A86FE7"/>
    <w:rsid w:val="00A877A2"/>
    <w:rsid w:val="00A877C0"/>
    <w:rsid w:val="00A87D09"/>
    <w:rsid w:val="00A91C5C"/>
    <w:rsid w:val="00A9260E"/>
    <w:rsid w:val="00A92EF2"/>
    <w:rsid w:val="00A939DD"/>
    <w:rsid w:val="00A93A81"/>
    <w:rsid w:val="00A94030"/>
    <w:rsid w:val="00A94ACA"/>
    <w:rsid w:val="00A959DD"/>
    <w:rsid w:val="00A97681"/>
    <w:rsid w:val="00AA14DD"/>
    <w:rsid w:val="00AA22D4"/>
    <w:rsid w:val="00AA22DC"/>
    <w:rsid w:val="00AA2A07"/>
    <w:rsid w:val="00AA38A8"/>
    <w:rsid w:val="00AA55BC"/>
    <w:rsid w:val="00AA5682"/>
    <w:rsid w:val="00AA5F14"/>
    <w:rsid w:val="00AA7380"/>
    <w:rsid w:val="00AB0677"/>
    <w:rsid w:val="00AB094E"/>
    <w:rsid w:val="00AB0F50"/>
    <w:rsid w:val="00AB1971"/>
    <w:rsid w:val="00AB1F01"/>
    <w:rsid w:val="00AB3BC6"/>
    <w:rsid w:val="00AB53ED"/>
    <w:rsid w:val="00AB5489"/>
    <w:rsid w:val="00AB7BC8"/>
    <w:rsid w:val="00AC191C"/>
    <w:rsid w:val="00AC1A34"/>
    <w:rsid w:val="00AC2C6E"/>
    <w:rsid w:val="00AC4BA5"/>
    <w:rsid w:val="00AC627A"/>
    <w:rsid w:val="00AC6C6D"/>
    <w:rsid w:val="00AC7024"/>
    <w:rsid w:val="00AD3AAA"/>
    <w:rsid w:val="00AD45D4"/>
    <w:rsid w:val="00AD5863"/>
    <w:rsid w:val="00AE01BD"/>
    <w:rsid w:val="00AE1142"/>
    <w:rsid w:val="00AE2779"/>
    <w:rsid w:val="00AE2B70"/>
    <w:rsid w:val="00AE35AD"/>
    <w:rsid w:val="00AE38E3"/>
    <w:rsid w:val="00AE3955"/>
    <w:rsid w:val="00AE39CD"/>
    <w:rsid w:val="00AE5D21"/>
    <w:rsid w:val="00AE646C"/>
    <w:rsid w:val="00AE677A"/>
    <w:rsid w:val="00AE6F79"/>
    <w:rsid w:val="00AF0397"/>
    <w:rsid w:val="00AF07A2"/>
    <w:rsid w:val="00AF0D5A"/>
    <w:rsid w:val="00AF110B"/>
    <w:rsid w:val="00AF4D53"/>
    <w:rsid w:val="00AF555F"/>
    <w:rsid w:val="00AF6CA3"/>
    <w:rsid w:val="00AF6CB0"/>
    <w:rsid w:val="00AF7A60"/>
    <w:rsid w:val="00B00C09"/>
    <w:rsid w:val="00B00E33"/>
    <w:rsid w:val="00B01827"/>
    <w:rsid w:val="00B01AF9"/>
    <w:rsid w:val="00B03A08"/>
    <w:rsid w:val="00B03D77"/>
    <w:rsid w:val="00B03EDB"/>
    <w:rsid w:val="00B04785"/>
    <w:rsid w:val="00B053C1"/>
    <w:rsid w:val="00B06594"/>
    <w:rsid w:val="00B07291"/>
    <w:rsid w:val="00B10E38"/>
    <w:rsid w:val="00B11CF2"/>
    <w:rsid w:val="00B12450"/>
    <w:rsid w:val="00B125AF"/>
    <w:rsid w:val="00B13288"/>
    <w:rsid w:val="00B14F78"/>
    <w:rsid w:val="00B16A56"/>
    <w:rsid w:val="00B2471F"/>
    <w:rsid w:val="00B25037"/>
    <w:rsid w:val="00B252D0"/>
    <w:rsid w:val="00B25E0D"/>
    <w:rsid w:val="00B27278"/>
    <w:rsid w:val="00B27643"/>
    <w:rsid w:val="00B27E2A"/>
    <w:rsid w:val="00B3074A"/>
    <w:rsid w:val="00B33EA2"/>
    <w:rsid w:val="00B35A7F"/>
    <w:rsid w:val="00B360D9"/>
    <w:rsid w:val="00B41666"/>
    <w:rsid w:val="00B416B1"/>
    <w:rsid w:val="00B42A47"/>
    <w:rsid w:val="00B43937"/>
    <w:rsid w:val="00B43E5B"/>
    <w:rsid w:val="00B43F6A"/>
    <w:rsid w:val="00B4474F"/>
    <w:rsid w:val="00B451D8"/>
    <w:rsid w:val="00B46D77"/>
    <w:rsid w:val="00B46E2E"/>
    <w:rsid w:val="00B476BC"/>
    <w:rsid w:val="00B4775B"/>
    <w:rsid w:val="00B5134C"/>
    <w:rsid w:val="00B52BE0"/>
    <w:rsid w:val="00B52C43"/>
    <w:rsid w:val="00B55ABB"/>
    <w:rsid w:val="00B56014"/>
    <w:rsid w:val="00B60817"/>
    <w:rsid w:val="00B60EA6"/>
    <w:rsid w:val="00B61A10"/>
    <w:rsid w:val="00B622A1"/>
    <w:rsid w:val="00B6502C"/>
    <w:rsid w:val="00B6507F"/>
    <w:rsid w:val="00B66D4C"/>
    <w:rsid w:val="00B67BF2"/>
    <w:rsid w:val="00B709BB"/>
    <w:rsid w:val="00B73D47"/>
    <w:rsid w:val="00B74565"/>
    <w:rsid w:val="00B74B7C"/>
    <w:rsid w:val="00B74F66"/>
    <w:rsid w:val="00B77081"/>
    <w:rsid w:val="00B81B5A"/>
    <w:rsid w:val="00B8329F"/>
    <w:rsid w:val="00B83758"/>
    <w:rsid w:val="00B853E0"/>
    <w:rsid w:val="00B91054"/>
    <w:rsid w:val="00B92DC6"/>
    <w:rsid w:val="00B93BDC"/>
    <w:rsid w:val="00B953F6"/>
    <w:rsid w:val="00B96EB1"/>
    <w:rsid w:val="00BA0101"/>
    <w:rsid w:val="00BA0E79"/>
    <w:rsid w:val="00BA0F53"/>
    <w:rsid w:val="00BA11DF"/>
    <w:rsid w:val="00BA1DF8"/>
    <w:rsid w:val="00BA25B3"/>
    <w:rsid w:val="00BA2C74"/>
    <w:rsid w:val="00BA3601"/>
    <w:rsid w:val="00BA3822"/>
    <w:rsid w:val="00BA3858"/>
    <w:rsid w:val="00BA3994"/>
    <w:rsid w:val="00BA4336"/>
    <w:rsid w:val="00BA4802"/>
    <w:rsid w:val="00BA4B99"/>
    <w:rsid w:val="00BA4CD5"/>
    <w:rsid w:val="00BA4CFE"/>
    <w:rsid w:val="00BB1679"/>
    <w:rsid w:val="00BB1EAE"/>
    <w:rsid w:val="00BB1F3A"/>
    <w:rsid w:val="00BB21F5"/>
    <w:rsid w:val="00BB2285"/>
    <w:rsid w:val="00BB2422"/>
    <w:rsid w:val="00BB2E97"/>
    <w:rsid w:val="00BB2F38"/>
    <w:rsid w:val="00BB3067"/>
    <w:rsid w:val="00BB3178"/>
    <w:rsid w:val="00BB34F7"/>
    <w:rsid w:val="00BB376B"/>
    <w:rsid w:val="00BB3D02"/>
    <w:rsid w:val="00BB412A"/>
    <w:rsid w:val="00BB50FB"/>
    <w:rsid w:val="00BB65C3"/>
    <w:rsid w:val="00BB6944"/>
    <w:rsid w:val="00BB6BCB"/>
    <w:rsid w:val="00BB73F1"/>
    <w:rsid w:val="00BC0432"/>
    <w:rsid w:val="00BC1BBE"/>
    <w:rsid w:val="00BC212B"/>
    <w:rsid w:val="00BC3ECC"/>
    <w:rsid w:val="00BC57EE"/>
    <w:rsid w:val="00BC63FF"/>
    <w:rsid w:val="00BC67B7"/>
    <w:rsid w:val="00BC6F7D"/>
    <w:rsid w:val="00BD15F8"/>
    <w:rsid w:val="00BD2BEE"/>
    <w:rsid w:val="00BD2C93"/>
    <w:rsid w:val="00BD439E"/>
    <w:rsid w:val="00BD47E1"/>
    <w:rsid w:val="00BD4EC0"/>
    <w:rsid w:val="00BD7F3D"/>
    <w:rsid w:val="00BE134C"/>
    <w:rsid w:val="00BE2988"/>
    <w:rsid w:val="00BE34DD"/>
    <w:rsid w:val="00BE53D8"/>
    <w:rsid w:val="00BE62C1"/>
    <w:rsid w:val="00BE6ED7"/>
    <w:rsid w:val="00BF0792"/>
    <w:rsid w:val="00BF2966"/>
    <w:rsid w:val="00BF40EF"/>
    <w:rsid w:val="00BF6E84"/>
    <w:rsid w:val="00BF789E"/>
    <w:rsid w:val="00C01599"/>
    <w:rsid w:val="00C024FA"/>
    <w:rsid w:val="00C029D7"/>
    <w:rsid w:val="00C02C2F"/>
    <w:rsid w:val="00C040EB"/>
    <w:rsid w:val="00C04D55"/>
    <w:rsid w:val="00C10FD0"/>
    <w:rsid w:val="00C1202E"/>
    <w:rsid w:val="00C127E4"/>
    <w:rsid w:val="00C12E10"/>
    <w:rsid w:val="00C13A44"/>
    <w:rsid w:val="00C1565D"/>
    <w:rsid w:val="00C17164"/>
    <w:rsid w:val="00C17E19"/>
    <w:rsid w:val="00C221C2"/>
    <w:rsid w:val="00C22F2E"/>
    <w:rsid w:val="00C241AE"/>
    <w:rsid w:val="00C24269"/>
    <w:rsid w:val="00C25743"/>
    <w:rsid w:val="00C25C18"/>
    <w:rsid w:val="00C26755"/>
    <w:rsid w:val="00C26AEC"/>
    <w:rsid w:val="00C27FE4"/>
    <w:rsid w:val="00C323D2"/>
    <w:rsid w:val="00C32B59"/>
    <w:rsid w:val="00C32CFC"/>
    <w:rsid w:val="00C34376"/>
    <w:rsid w:val="00C350A7"/>
    <w:rsid w:val="00C35743"/>
    <w:rsid w:val="00C36EF0"/>
    <w:rsid w:val="00C40835"/>
    <w:rsid w:val="00C40AE4"/>
    <w:rsid w:val="00C40C09"/>
    <w:rsid w:val="00C41C43"/>
    <w:rsid w:val="00C429A5"/>
    <w:rsid w:val="00C44066"/>
    <w:rsid w:val="00C4768E"/>
    <w:rsid w:val="00C47B0F"/>
    <w:rsid w:val="00C47B92"/>
    <w:rsid w:val="00C5003E"/>
    <w:rsid w:val="00C5128F"/>
    <w:rsid w:val="00C5150F"/>
    <w:rsid w:val="00C53BF5"/>
    <w:rsid w:val="00C56F0A"/>
    <w:rsid w:val="00C57806"/>
    <w:rsid w:val="00C61510"/>
    <w:rsid w:val="00C61947"/>
    <w:rsid w:val="00C62DEC"/>
    <w:rsid w:val="00C6351E"/>
    <w:rsid w:val="00C63FB8"/>
    <w:rsid w:val="00C64B35"/>
    <w:rsid w:val="00C64CE0"/>
    <w:rsid w:val="00C65F4B"/>
    <w:rsid w:val="00C66273"/>
    <w:rsid w:val="00C67968"/>
    <w:rsid w:val="00C67E3E"/>
    <w:rsid w:val="00C72771"/>
    <w:rsid w:val="00C72AF2"/>
    <w:rsid w:val="00C7366E"/>
    <w:rsid w:val="00C7384A"/>
    <w:rsid w:val="00C74A8F"/>
    <w:rsid w:val="00C80C43"/>
    <w:rsid w:val="00C81B29"/>
    <w:rsid w:val="00C85230"/>
    <w:rsid w:val="00C8527C"/>
    <w:rsid w:val="00C85752"/>
    <w:rsid w:val="00C85A2A"/>
    <w:rsid w:val="00C86B19"/>
    <w:rsid w:val="00C8798E"/>
    <w:rsid w:val="00C90B26"/>
    <w:rsid w:val="00C90CCC"/>
    <w:rsid w:val="00C914F7"/>
    <w:rsid w:val="00C91CDB"/>
    <w:rsid w:val="00C93CAE"/>
    <w:rsid w:val="00C93D72"/>
    <w:rsid w:val="00C95740"/>
    <w:rsid w:val="00C9582D"/>
    <w:rsid w:val="00C959BC"/>
    <w:rsid w:val="00C95C38"/>
    <w:rsid w:val="00C961AE"/>
    <w:rsid w:val="00CA1B99"/>
    <w:rsid w:val="00CA2B6E"/>
    <w:rsid w:val="00CA3155"/>
    <w:rsid w:val="00CA4145"/>
    <w:rsid w:val="00CA6EF3"/>
    <w:rsid w:val="00CB2CE3"/>
    <w:rsid w:val="00CB300E"/>
    <w:rsid w:val="00CC064D"/>
    <w:rsid w:val="00CC249C"/>
    <w:rsid w:val="00CC2520"/>
    <w:rsid w:val="00CC47D8"/>
    <w:rsid w:val="00CC4EEB"/>
    <w:rsid w:val="00CC528D"/>
    <w:rsid w:val="00CC5807"/>
    <w:rsid w:val="00CD00BA"/>
    <w:rsid w:val="00CD0787"/>
    <w:rsid w:val="00CD0EAE"/>
    <w:rsid w:val="00CD113C"/>
    <w:rsid w:val="00CD1801"/>
    <w:rsid w:val="00CD1EF0"/>
    <w:rsid w:val="00CD2912"/>
    <w:rsid w:val="00CD2BE9"/>
    <w:rsid w:val="00CD3E5D"/>
    <w:rsid w:val="00CD6A2F"/>
    <w:rsid w:val="00CE12AF"/>
    <w:rsid w:val="00CE2112"/>
    <w:rsid w:val="00CE3C98"/>
    <w:rsid w:val="00CE5179"/>
    <w:rsid w:val="00CE6052"/>
    <w:rsid w:val="00CE6742"/>
    <w:rsid w:val="00CE6AD2"/>
    <w:rsid w:val="00CF16CF"/>
    <w:rsid w:val="00CF231F"/>
    <w:rsid w:val="00CF24AF"/>
    <w:rsid w:val="00CF3545"/>
    <w:rsid w:val="00CF5416"/>
    <w:rsid w:val="00CF55F1"/>
    <w:rsid w:val="00CF58A9"/>
    <w:rsid w:val="00CF6562"/>
    <w:rsid w:val="00D006F1"/>
    <w:rsid w:val="00D0251D"/>
    <w:rsid w:val="00D0531C"/>
    <w:rsid w:val="00D100D4"/>
    <w:rsid w:val="00D11E0E"/>
    <w:rsid w:val="00D12987"/>
    <w:rsid w:val="00D137A2"/>
    <w:rsid w:val="00D14047"/>
    <w:rsid w:val="00D14C86"/>
    <w:rsid w:val="00D14F44"/>
    <w:rsid w:val="00D1681F"/>
    <w:rsid w:val="00D17C58"/>
    <w:rsid w:val="00D203EE"/>
    <w:rsid w:val="00D2221F"/>
    <w:rsid w:val="00D22978"/>
    <w:rsid w:val="00D244E1"/>
    <w:rsid w:val="00D25B3A"/>
    <w:rsid w:val="00D25CDC"/>
    <w:rsid w:val="00D26A75"/>
    <w:rsid w:val="00D273EF"/>
    <w:rsid w:val="00D27C56"/>
    <w:rsid w:val="00D30203"/>
    <w:rsid w:val="00D317EC"/>
    <w:rsid w:val="00D33B74"/>
    <w:rsid w:val="00D36422"/>
    <w:rsid w:val="00D37689"/>
    <w:rsid w:val="00D4099D"/>
    <w:rsid w:val="00D42082"/>
    <w:rsid w:val="00D4248F"/>
    <w:rsid w:val="00D42683"/>
    <w:rsid w:val="00D42F32"/>
    <w:rsid w:val="00D44C7A"/>
    <w:rsid w:val="00D46378"/>
    <w:rsid w:val="00D463CF"/>
    <w:rsid w:val="00D46557"/>
    <w:rsid w:val="00D5173F"/>
    <w:rsid w:val="00D52823"/>
    <w:rsid w:val="00D55097"/>
    <w:rsid w:val="00D554DF"/>
    <w:rsid w:val="00D56C73"/>
    <w:rsid w:val="00D574AB"/>
    <w:rsid w:val="00D627EB"/>
    <w:rsid w:val="00D62F5B"/>
    <w:rsid w:val="00D63233"/>
    <w:rsid w:val="00D637E0"/>
    <w:rsid w:val="00D63AE8"/>
    <w:rsid w:val="00D64184"/>
    <w:rsid w:val="00D64276"/>
    <w:rsid w:val="00D65260"/>
    <w:rsid w:val="00D669E8"/>
    <w:rsid w:val="00D67374"/>
    <w:rsid w:val="00D67FE7"/>
    <w:rsid w:val="00D701BA"/>
    <w:rsid w:val="00D72B7B"/>
    <w:rsid w:val="00D73060"/>
    <w:rsid w:val="00D730A1"/>
    <w:rsid w:val="00D748CF"/>
    <w:rsid w:val="00D753B4"/>
    <w:rsid w:val="00D75C1D"/>
    <w:rsid w:val="00D769E1"/>
    <w:rsid w:val="00D77A3C"/>
    <w:rsid w:val="00D821AC"/>
    <w:rsid w:val="00D82350"/>
    <w:rsid w:val="00D831FA"/>
    <w:rsid w:val="00D84004"/>
    <w:rsid w:val="00D84611"/>
    <w:rsid w:val="00D84A08"/>
    <w:rsid w:val="00D853D6"/>
    <w:rsid w:val="00D85601"/>
    <w:rsid w:val="00D857F0"/>
    <w:rsid w:val="00D87A54"/>
    <w:rsid w:val="00D91596"/>
    <w:rsid w:val="00D95280"/>
    <w:rsid w:val="00D97203"/>
    <w:rsid w:val="00DA0555"/>
    <w:rsid w:val="00DA0E57"/>
    <w:rsid w:val="00DA1B76"/>
    <w:rsid w:val="00DA35D2"/>
    <w:rsid w:val="00DA5BDE"/>
    <w:rsid w:val="00DA6396"/>
    <w:rsid w:val="00DB0F1D"/>
    <w:rsid w:val="00DB195A"/>
    <w:rsid w:val="00DB1D5F"/>
    <w:rsid w:val="00DB23AB"/>
    <w:rsid w:val="00DB23D0"/>
    <w:rsid w:val="00DB27C3"/>
    <w:rsid w:val="00DB2FB0"/>
    <w:rsid w:val="00DB2FD4"/>
    <w:rsid w:val="00DB3428"/>
    <w:rsid w:val="00DB3531"/>
    <w:rsid w:val="00DB3F98"/>
    <w:rsid w:val="00DB4CC3"/>
    <w:rsid w:val="00DB5704"/>
    <w:rsid w:val="00DB7285"/>
    <w:rsid w:val="00DB7673"/>
    <w:rsid w:val="00DC0716"/>
    <w:rsid w:val="00DC354C"/>
    <w:rsid w:val="00DC6BEB"/>
    <w:rsid w:val="00DD0A7F"/>
    <w:rsid w:val="00DD0D04"/>
    <w:rsid w:val="00DD15FB"/>
    <w:rsid w:val="00DD1712"/>
    <w:rsid w:val="00DD39F4"/>
    <w:rsid w:val="00DD3C4D"/>
    <w:rsid w:val="00DD3E03"/>
    <w:rsid w:val="00DD4447"/>
    <w:rsid w:val="00DE0BB6"/>
    <w:rsid w:val="00DE0CB2"/>
    <w:rsid w:val="00DE30FF"/>
    <w:rsid w:val="00DE4273"/>
    <w:rsid w:val="00DE442A"/>
    <w:rsid w:val="00DE460B"/>
    <w:rsid w:val="00DE6CA8"/>
    <w:rsid w:val="00DE7ACA"/>
    <w:rsid w:val="00DE7D77"/>
    <w:rsid w:val="00DF0B64"/>
    <w:rsid w:val="00DF40F6"/>
    <w:rsid w:val="00DF43A7"/>
    <w:rsid w:val="00DF5104"/>
    <w:rsid w:val="00DF762D"/>
    <w:rsid w:val="00DF7AEE"/>
    <w:rsid w:val="00DF7DE8"/>
    <w:rsid w:val="00E00946"/>
    <w:rsid w:val="00E00BD8"/>
    <w:rsid w:val="00E0182E"/>
    <w:rsid w:val="00E020E0"/>
    <w:rsid w:val="00E03BE3"/>
    <w:rsid w:val="00E03E9F"/>
    <w:rsid w:val="00E05A06"/>
    <w:rsid w:val="00E06403"/>
    <w:rsid w:val="00E06B6D"/>
    <w:rsid w:val="00E06CFA"/>
    <w:rsid w:val="00E071A6"/>
    <w:rsid w:val="00E1016B"/>
    <w:rsid w:val="00E12D05"/>
    <w:rsid w:val="00E1373F"/>
    <w:rsid w:val="00E17E25"/>
    <w:rsid w:val="00E2056F"/>
    <w:rsid w:val="00E214C6"/>
    <w:rsid w:val="00E2231C"/>
    <w:rsid w:val="00E23E90"/>
    <w:rsid w:val="00E2443E"/>
    <w:rsid w:val="00E24D3E"/>
    <w:rsid w:val="00E2510E"/>
    <w:rsid w:val="00E259E6"/>
    <w:rsid w:val="00E261C8"/>
    <w:rsid w:val="00E307CB"/>
    <w:rsid w:val="00E32A14"/>
    <w:rsid w:val="00E32E2F"/>
    <w:rsid w:val="00E331CB"/>
    <w:rsid w:val="00E33414"/>
    <w:rsid w:val="00E34DA3"/>
    <w:rsid w:val="00E3543A"/>
    <w:rsid w:val="00E371EF"/>
    <w:rsid w:val="00E37491"/>
    <w:rsid w:val="00E3757F"/>
    <w:rsid w:val="00E37CA0"/>
    <w:rsid w:val="00E37F8B"/>
    <w:rsid w:val="00E416C1"/>
    <w:rsid w:val="00E4192B"/>
    <w:rsid w:val="00E41F5C"/>
    <w:rsid w:val="00E42CD5"/>
    <w:rsid w:val="00E434A1"/>
    <w:rsid w:val="00E43E6B"/>
    <w:rsid w:val="00E4457E"/>
    <w:rsid w:val="00E4471A"/>
    <w:rsid w:val="00E4593B"/>
    <w:rsid w:val="00E46782"/>
    <w:rsid w:val="00E51CA9"/>
    <w:rsid w:val="00E5412A"/>
    <w:rsid w:val="00E552AD"/>
    <w:rsid w:val="00E566B8"/>
    <w:rsid w:val="00E61274"/>
    <w:rsid w:val="00E636A2"/>
    <w:rsid w:val="00E63742"/>
    <w:rsid w:val="00E64729"/>
    <w:rsid w:val="00E653B1"/>
    <w:rsid w:val="00E67E37"/>
    <w:rsid w:val="00E67F39"/>
    <w:rsid w:val="00E71AF2"/>
    <w:rsid w:val="00E72862"/>
    <w:rsid w:val="00E72E72"/>
    <w:rsid w:val="00E73384"/>
    <w:rsid w:val="00E74A5F"/>
    <w:rsid w:val="00E7649B"/>
    <w:rsid w:val="00E776D5"/>
    <w:rsid w:val="00E802A1"/>
    <w:rsid w:val="00E80742"/>
    <w:rsid w:val="00E80BD8"/>
    <w:rsid w:val="00E81CE4"/>
    <w:rsid w:val="00E8200C"/>
    <w:rsid w:val="00E824AB"/>
    <w:rsid w:val="00E82DAB"/>
    <w:rsid w:val="00E83600"/>
    <w:rsid w:val="00E8559E"/>
    <w:rsid w:val="00E85A6F"/>
    <w:rsid w:val="00E9031E"/>
    <w:rsid w:val="00E90777"/>
    <w:rsid w:val="00E91007"/>
    <w:rsid w:val="00E915FF"/>
    <w:rsid w:val="00E91E3C"/>
    <w:rsid w:val="00E93C8B"/>
    <w:rsid w:val="00E96006"/>
    <w:rsid w:val="00E96B6A"/>
    <w:rsid w:val="00E972A9"/>
    <w:rsid w:val="00EA0DF6"/>
    <w:rsid w:val="00EA3014"/>
    <w:rsid w:val="00EB0E00"/>
    <w:rsid w:val="00EB197F"/>
    <w:rsid w:val="00EB1FF9"/>
    <w:rsid w:val="00EB209F"/>
    <w:rsid w:val="00EB2AA7"/>
    <w:rsid w:val="00EB2FAF"/>
    <w:rsid w:val="00EB54A9"/>
    <w:rsid w:val="00EB5E66"/>
    <w:rsid w:val="00EB6C19"/>
    <w:rsid w:val="00EB6C9D"/>
    <w:rsid w:val="00EB781E"/>
    <w:rsid w:val="00EC00B3"/>
    <w:rsid w:val="00EC112E"/>
    <w:rsid w:val="00EC1629"/>
    <w:rsid w:val="00EC3A2A"/>
    <w:rsid w:val="00EC4EA6"/>
    <w:rsid w:val="00EC5EC5"/>
    <w:rsid w:val="00EC6168"/>
    <w:rsid w:val="00EC6825"/>
    <w:rsid w:val="00EC68A1"/>
    <w:rsid w:val="00ED07D3"/>
    <w:rsid w:val="00ED2263"/>
    <w:rsid w:val="00ED33FD"/>
    <w:rsid w:val="00EE13C8"/>
    <w:rsid w:val="00EE1435"/>
    <w:rsid w:val="00EE1745"/>
    <w:rsid w:val="00EE29C7"/>
    <w:rsid w:val="00EE29FE"/>
    <w:rsid w:val="00EE2D40"/>
    <w:rsid w:val="00EE3631"/>
    <w:rsid w:val="00EE4821"/>
    <w:rsid w:val="00EE53B8"/>
    <w:rsid w:val="00EE7AF0"/>
    <w:rsid w:val="00EF05C8"/>
    <w:rsid w:val="00EF06D2"/>
    <w:rsid w:val="00EF116A"/>
    <w:rsid w:val="00EF3687"/>
    <w:rsid w:val="00EF4FB5"/>
    <w:rsid w:val="00EF5606"/>
    <w:rsid w:val="00EF6653"/>
    <w:rsid w:val="00EF6A45"/>
    <w:rsid w:val="00EF6A63"/>
    <w:rsid w:val="00EF7973"/>
    <w:rsid w:val="00F006A6"/>
    <w:rsid w:val="00F024ED"/>
    <w:rsid w:val="00F0321F"/>
    <w:rsid w:val="00F05142"/>
    <w:rsid w:val="00F06073"/>
    <w:rsid w:val="00F070D9"/>
    <w:rsid w:val="00F07CA3"/>
    <w:rsid w:val="00F10A8A"/>
    <w:rsid w:val="00F12946"/>
    <w:rsid w:val="00F12DCD"/>
    <w:rsid w:val="00F13AEE"/>
    <w:rsid w:val="00F148A8"/>
    <w:rsid w:val="00F14916"/>
    <w:rsid w:val="00F16AC9"/>
    <w:rsid w:val="00F17775"/>
    <w:rsid w:val="00F20517"/>
    <w:rsid w:val="00F2085F"/>
    <w:rsid w:val="00F21661"/>
    <w:rsid w:val="00F21C5F"/>
    <w:rsid w:val="00F23A75"/>
    <w:rsid w:val="00F2483F"/>
    <w:rsid w:val="00F25380"/>
    <w:rsid w:val="00F253EA"/>
    <w:rsid w:val="00F2551A"/>
    <w:rsid w:val="00F258EF"/>
    <w:rsid w:val="00F27BAD"/>
    <w:rsid w:val="00F30EB4"/>
    <w:rsid w:val="00F3208A"/>
    <w:rsid w:val="00F336E0"/>
    <w:rsid w:val="00F34051"/>
    <w:rsid w:val="00F359EE"/>
    <w:rsid w:val="00F35B7B"/>
    <w:rsid w:val="00F37220"/>
    <w:rsid w:val="00F37A17"/>
    <w:rsid w:val="00F37E3D"/>
    <w:rsid w:val="00F37F6F"/>
    <w:rsid w:val="00F40C8C"/>
    <w:rsid w:val="00F43315"/>
    <w:rsid w:val="00F433F5"/>
    <w:rsid w:val="00F44899"/>
    <w:rsid w:val="00F45700"/>
    <w:rsid w:val="00F45F7D"/>
    <w:rsid w:val="00F469F7"/>
    <w:rsid w:val="00F501FA"/>
    <w:rsid w:val="00F50AD2"/>
    <w:rsid w:val="00F5356C"/>
    <w:rsid w:val="00F53D21"/>
    <w:rsid w:val="00F56DBA"/>
    <w:rsid w:val="00F56E74"/>
    <w:rsid w:val="00F56F09"/>
    <w:rsid w:val="00F60B53"/>
    <w:rsid w:val="00F61E63"/>
    <w:rsid w:val="00F630DF"/>
    <w:rsid w:val="00F639BF"/>
    <w:rsid w:val="00F643CF"/>
    <w:rsid w:val="00F65207"/>
    <w:rsid w:val="00F73D3B"/>
    <w:rsid w:val="00F741F5"/>
    <w:rsid w:val="00F7444A"/>
    <w:rsid w:val="00F744BF"/>
    <w:rsid w:val="00F748BD"/>
    <w:rsid w:val="00F7511B"/>
    <w:rsid w:val="00F803C8"/>
    <w:rsid w:val="00F81B3B"/>
    <w:rsid w:val="00F81D2A"/>
    <w:rsid w:val="00F81E6A"/>
    <w:rsid w:val="00F826F1"/>
    <w:rsid w:val="00F84C80"/>
    <w:rsid w:val="00F85250"/>
    <w:rsid w:val="00F85319"/>
    <w:rsid w:val="00F8555A"/>
    <w:rsid w:val="00F85BA6"/>
    <w:rsid w:val="00F8629B"/>
    <w:rsid w:val="00F86591"/>
    <w:rsid w:val="00F86B4A"/>
    <w:rsid w:val="00F86E5A"/>
    <w:rsid w:val="00F87C04"/>
    <w:rsid w:val="00F87D3A"/>
    <w:rsid w:val="00F91891"/>
    <w:rsid w:val="00F922DF"/>
    <w:rsid w:val="00F92E4F"/>
    <w:rsid w:val="00F935C1"/>
    <w:rsid w:val="00F941D7"/>
    <w:rsid w:val="00F94438"/>
    <w:rsid w:val="00FA1662"/>
    <w:rsid w:val="00FA17C5"/>
    <w:rsid w:val="00FA183B"/>
    <w:rsid w:val="00FA2363"/>
    <w:rsid w:val="00FA6A79"/>
    <w:rsid w:val="00FA6D5D"/>
    <w:rsid w:val="00FB163F"/>
    <w:rsid w:val="00FB201A"/>
    <w:rsid w:val="00FB3298"/>
    <w:rsid w:val="00FB3E84"/>
    <w:rsid w:val="00FB4155"/>
    <w:rsid w:val="00FB49DA"/>
    <w:rsid w:val="00FB4F11"/>
    <w:rsid w:val="00FB6889"/>
    <w:rsid w:val="00FB72E0"/>
    <w:rsid w:val="00FC0CD1"/>
    <w:rsid w:val="00FC3D1A"/>
    <w:rsid w:val="00FC47EA"/>
    <w:rsid w:val="00FC4CC0"/>
    <w:rsid w:val="00FC6168"/>
    <w:rsid w:val="00FC6E89"/>
    <w:rsid w:val="00FC6FE0"/>
    <w:rsid w:val="00FC7C37"/>
    <w:rsid w:val="00FD0839"/>
    <w:rsid w:val="00FD1E74"/>
    <w:rsid w:val="00FD2B50"/>
    <w:rsid w:val="00FD36E1"/>
    <w:rsid w:val="00FD4302"/>
    <w:rsid w:val="00FD48D7"/>
    <w:rsid w:val="00FD6594"/>
    <w:rsid w:val="00FD6920"/>
    <w:rsid w:val="00FD7EE2"/>
    <w:rsid w:val="00FE09BB"/>
    <w:rsid w:val="00FE30EA"/>
    <w:rsid w:val="00FE39B4"/>
    <w:rsid w:val="00FE3C7D"/>
    <w:rsid w:val="00FE46BC"/>
    <w:rsid w:val="00FE4772"/>
    <w:rsid w:val="00FE4AD6"/>
    <w:rsid w:val="00FE6E75"/>
    <w:rsid w:val="00FE70B3"/>
    <w:rsid w:val="00FE7885"/>
    <w:rsid w:val="00FF034F"/>
    <w:rsid w:val="00FF058D"/>
    <w:rsid w:val="00FF0F2A"/>
    <w:rsid w:val="00FF2779"/>
    <w:rsid w:val="00FF3E53"/>
    <w:rsid w:val="00FF57BD"/>
    <w:rsid w:val="00FF79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5DDAF"/>
  <w15:chartTrackingRefBased/>
  <w15:docId w15:val="{F6D8D4D6-FE83-45DF-B6C4-74CBC1A62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6B8"/>
    <w:rPr>
      <w:rFonts w:ascii="Minion Pro" w:eastAsia="Times New Roman" w:hAnsi="Minion Pro"/>
      <w:sz w:val="24"/>
      <w:lang w:bidi="ar-SA"/>
    </w:rPr>
  </w:style>
  <w:style w:type="paragraph" w:styleId="Heading5">
    <w:name w:val="heading 5"/>
    <w:basedOn w:val="Normal"/>
    <w:next w:val="Normal"/>
    <w:link w:val="Heading5Char"/>
    <w:uiPriority w:val="9"/>
    <w:semiHidden/>
    <w:unhideWhenUsed/>
    <w:qFormat/>
    <w:rsid w:val="00B4166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t">
    <w:name w:val="ct"/>
    <w:basedOn w:val="Normal"/>
    <w:autoRedefine/>
    <w:qFormat/>
    <w:rsid w:val="00F433F5"/>
    <w:pPr>
      <w:tabs>
        <w:tab w:val="left" w:pos="-90"/>
      </w:tabs>
      <w:spacing w:after="160"/>
      <w:ind w:left="274"/>
      <w:jc w:val="center"/>
      <w:outlineLvl w:val="0"/>
    </w:pPr>
    <w:rPr>
      <w:smallCaps/>
      <w:sz w:val="28"/>
      <w:szCs w:val="28"/>
    </w:rPr>
  </w:style>
  <w:style w:type="paragraph" w:customStyle="1" w:styleId="h3">
    <w:name w:val="h3"/>
    <w:basedOn w:val="Normal"/>
    <w:autoRedefine/>
    <w:qFormat/>
    <w:rsid w:val="009D7D2B"/>
    <w:pPr>
      <w:tabs>
        <w:tab w:val="right" w:pos="7110"/>
      </w:tabs>
      <w:spacing w:after="160"/>
      <w:outlineLvl w:val="0"/>
    </w:pPr>
    <w:rPr>
      <w:rFonts w:ascii="Segoe UI" w:hAnsi="Segoe UI" w:cs="Segoe UI"/>
      <w:b/>
      <w:smallCaps/>
      <w:sz w:val="22"/>
      <w:szCs w:val="22"/>
    </w:rPr>
  </w:style>
  <w:style w:type="paragraph" w:customStyle="1" w:styleId="bodyleft">
    <w:name w:val="body left"/>
    <w:basedOn w:val="Normal"/>
    <w:autoRedefine/>
    <w:qFormat/>
    <w:rsid w:val="00852F1C"/>
    <w:pPr>
      <w:spacing w:after="160"/>
    </w:pPr>
    <w:rPr>
      <w:rFonts w:ascii="Segoe UI" w:eastAsia="Calibri" w:hAnsi="Segoe UI" w:cs="Segoe UI"/>
      <w:bCs/>
      <w:color w:val="000000"/>
      <w:sz w:val="22"/>
      <w:szCs w:val="22"/>
    </w:rPr>
  </w:style>
  <w:style w:type="paragraph" w:customStyle="1" w:styleId="h1">
    <w:name w:val="h1"/>
    <w:basedOn w:val="Normal"/>
    <w:next w:val="Normal"/>
    <w:autoRedefine/>
    <w:rsid w:val="00E566B8"/>
    <w:pPr>
      <w:spacing w:before="240" w:after="140" w:line="320" w:lineRule="exact"/>
      <w:jc w:val="center"/>
    </w:pPr>
    <w:rPr>
      <w:smallCaps/>
      <w:sz w:val="28"/>
      <w:szCs w:val="24"/>
    </w:rPr>
  </w:style>
  <w:style w:type="character" w:customStyle="1" w:styleId="smallcapsbold">
    <w:name w:val="small caps bold"/>
    <w:uiPriority w:val="1"/>
    <w:qFormat/>
    <w:rsid w:val="00E566B8"/>
    <w:rPr>
      <w:rFonts w:cs="Times New Roman"/>
      <w:b/>
      <w:bCs/>
      <w:smallCaps/>
    </w:rPr>
  </w:style>
  <w:style w:type="character" w:customStyle="1" w:styleId="bold">
    <w:name w:val="bold"/>
    <w:uiPriority w:val="1"/>
    <w:qFormat/>
    <w:rsid w:val="00E566B8"/>
    <w:rPr>
      <w:rFonts w:cs="Times New Roman"/>
      <w:b/>
    </w:rPr>
  </w:style>
  <w:style w:type="paragraph" w:customStyle="1" w:styleId="body">
    <w:name w:val="body"/>
    <w:basedOn w:val="Normal"/>
    <w:autoRedefine/>
    <w:qFormat/>
    <w:rsid w:val="00965FBE"/>
    <w:pPr>
      <w:numPr>
        <w:numId w:val="2"/>
      </w:numPr>
      <w:tabs>
        <w:tab w:val="left" w:pos="1170"/>
      </w:tabs>
      <w:jc w:val="both"/>
    </w:pPr>
    <w:rPr>
      <w:rFonts w:ascii="Segoe UI" w:hAnsi="Segoe UI" w:cs="Segoe UI"/>
      <w:sz w:val="22"/>
      <w:szCs w:val="22"/>
    </w:rPr>
  </w:style>
  <w:style w:type="paragraph" w:customStyle="1" w:styleId="bl">
    <w:name w:val="bl"/>
    <w:basedOn w:val="Normal"/>
    <w:autoRedefine/>
    <w:qFormat/>
    <w:rsid w:val="00191AC3"/>
    <w:pPr>
      <w:keepLines/>
      <w:numPr>
        <w:numId w:val="3"/>
      </w:numPr>
      <w:spacing w:after="160"/>
      <w:ind w:left="360"/>
      <w:contextualSpacing/>
    </w:pPr>
    <w:rPr>
      <w:rFonts w:ascii="Calibri" w:hAnsi="Calibri" w:cs="Calibri"/>
      <w:szCs w:val="24"/>
    </w:rPr>
  </w:style>
  <w:style w:type="paragraph" w:styleId="DocumentMap">
    <w:name w:val="Document Map"/>
    <w:basedOn w:val="Normal"/>
    <w:semiHidden/>
    <w:rsid w:val="003D5F9A"/>
    <w:pPr>
      <w:shd w:val="clear" w:color="auto" w:fill="000080"/>
    </w:pPr>
    <w:rPr>
      <w:rFonts w:ascii="Tahoma" w:hAnsi="Tahoma" w:cs="Tahoma"/>
      <w:sz w:val="20"/>
    </w:rPr>
  </w:style>
  <w:style w:type="paragraph" w:customStyle="1" w:styleId="Body0">
    <w:name w:val="Body"/>
    <w:rsid w:val="00271164"/>
    <w:pPr>
      <w:widowControl w:val="0"/>
      <w:autoSpaceDE w:val="0"/>
      <w:autoSpaceDN w:val="0"/>
      <w:adjustRightInd w:val="0"/>
      <w:ind w:left="720"/>
    </w:pPr>
    <w:rPr>
      <w:rFonts w:ascii="Times New Roman" w:eastAsia="Times New Roman" w:hAnsi="Times New Roman"/>
      <w:color w:val="000000"/>
      <w:sz w:val="21"/>
      <w:szCs w:val="21"/>
      <w:lang w:bidi="ar-SA"/>
    </w:rPr>
  </w:style>
  <w:style w:type="paragraph" w:styleId="Caption">
    <w:name w:val="caption"/>
    <w:basedOn w:val="Normal"/>
    <w:next w:val="Normal"/>
    <w:qFormat/>
    <w:rsid w:val="00271164"/>
    <w:pPr>
      <w:widowControl w:val="0"/>
      <w:autoSpaceDE w:val="0"/>
      <w:autoSpaceDN w:val="0"/>
      <w:adjustRightInd w:val="0"/>
    </w:pPr>
    <w:rPr>
      <w:rFonts w:ascii="Trebuchet MS" w:hAnsi="Trebuchet MS" w:cs="Trebuchet MS"/>
      <w:b/>
      <w:bCs/>
      <w:color w:val="000000"/>
      <w:sz w:val="22"/>
      <w:szCs w:val="22"/>
    </w:rPr>
  </w:style>
  <w:style w:type="character" w:customStyle="1" w:styleId="apple-converted-space">
    <w:name w:val="apple-converted-space"/>
    <w:basedOn w:val="DefaultParagraphFont"/>
    <w:rsid w:val="001D43BE"/>
  </w:style>
  <w:style w:type="paragraph" w:customStyle="1" w:styleId="BasicParagraph">
    <w:name w:val="[Basic Paragraph]"/>
    <w:basedOn w:val="Normal"/>
    <w:rsid w:val="00657D7A"/>
    <w:pPr>
      <w:autoSpaceDE w:val="0"/>
      <w:autoSpaceDN w:val="0"/>
      <w:adjustRightInd w:val="0"/>
      <w:spacing w:line="288" w:lineRule="auto"/>
      <w:textAlignment w:val="center"/>
    </w:pPr>
    <w:rPr>
      <w:rFonts w:eastAsia="Calibri" w:cs="Minion Pro"/>
      <w:color w:val="000000"/>
      <w:szCs w:val="24"/>
    </w:rPr>
  </w:style>
  <w:style w:type="paragraph" w:styleId="BalloonText">
    <w:name w:val="Balloon Text"/>
    <w:basedOn w:val="Normal"/>
    <w:link w:val="BalloonTextChar"/>
    <w:uiPriority w:val="99"/>
    <w:semiHidden/>
    <w:unhideWhenUsed/>
    <w:rsid w:val="00A323F4"/>
    <w:rPr>
      <w:rFonts w:ascii="Segoe UI" w:hAnsi="Segoe UI" w:cs="Segoe UI"/>
      <w:sz w:val="18"/>
      <w:szCs w:val="18"/>
    </w:rPr>
  </w:style>
  <w:style w:type="character" w:customStyle="1" w:styleId="BalloonTextChar">
    <w:name w:val="Balloon Text Char"/>
    <w:link w:val="BalloonText"/>
    <w:uiPriority w:val="99"/>
    <w:semiHidden/>
    <w:rsid w:val="00A323F4"/>
    <w:rPr>
      <w:rFonts w:ascii="Segoe UI" w:eastAsia="Times New Roman" w:hAnsi="Segoe UI" w:cs="Segoe UI"/>
      <w:sz w:val="18"/>
      <w:szCs w:val="18"/>
    </w:rPr>
  </w:style>
  <w:style w:type="character" w:customStyle="1" w:styleId="Subcaption">
    <w:name w:val="Subcaption"/>
    <w:qFormat/>
    <w:rsid w:val="00933164"/>
    <w:rPr>
      <w:rFonts w:ascii="Times New Roman" w:hAnsi="Times New Roman" w:cs="Times New Roman"/>
      <w:b w:val="0"/>
      <w:i/>
      <w:color w:val="000000"/>
      <w:sz w:val="20"/>
      <w:u w:val="none"/>
    </w:rPr>
  </w:style>
  <w:style w:type="paragraph" w:customStyle="1" w:styleId="NoParagraphStyle">
    <w:name w:val="[No Paragraph Style]"/>
    <w:rsid w:val="00AF0D5A"/>
    <w:pPr>
      <w:autoSpaceDE w:val="0"/>
      <w:autoSpaceDN w:val="0"/>
      <w:adjustRightInd w:val="0"/>
      <w:spacing w:line="288" w:lineRule="auto"/>
      <w:textAlignment w:val="center"/>
    </w:pPr>
    <w:rPr>
      <w:rFonts w:ascii="Times New Roman" w:hAnsi="Times New Roman"/>
      <w:color w:val="000000"/>
      <w:sz w:val="24"/>
      <w:szCs w:val="24"/>
      <w:lang w:bidi="ar-SA"/>
    </w:rPr>
  </w:style>
  <w:style w:type="character" w:customStyle="1" w:styleId="Heading5Char">
    <w:name w:val="Heading 5 Char"/>
    <w:link w:val="Heading5"/>
    <w:uiPriority w:val="9"/>
    <w:semiHidden/>
    <w:rsid w:val="00B41666"/>
    <w:rPr>
      <w:rFonts w:ascii="Calibri" w:eastAsia="Times New Roman" w:hAnsi="Calibri" w:cs="Times New Roman"/>
      <w:b/>
      <w:bCs/>
      <w:i/>
      <w:iCs/>
      <w:sz w:val="26"/>
      <w:szCs w:val="26"/>
    </w:rPr>
  </w:style>
  <w:style w:type="character" w:customStyle="1" w:styleId="apple-tab-span">
    <w:name w:val="apple-tab-span"/>
    <w:rsid w:val="006D09F5"/>
  </w:style>
  <w:style w:type="character" w:customStyle="1" w:styleId="divine-name">
    <w:name w:val="divine-name"/>
    <w:rsid w:val="006D09F5"/>
  </w:style>
  <w:style w:type="table" w:styleId="TableGrid">
    <w:name w:val="Table Grid"/>
    <w:basedOn w:val="TableNormal"/>
    <w:uiPriority w:val="59"/>
    <w:rsid w:val="002F3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7164">
      <w:bodyDiv w:val="1"/>
      <w:marLeft w:val="0"/>
      <w:marRight w:val="0"/>
      <w:marTop w:val="0"/>
      <w:marBottom w:val="0"/>
      <w:divBdr>
        <w:top w:val="none" w:sz="0" w:space="0" w:color="auto"/>
        <w:left w:val="none" w:sz="0" w:space="0" w:color="auto"/>
        <w:bottom w:val="none" w:sz="0" w:space="0" w:color="auto"/>
        <w:right w:val="none" w:sz="0" w:space="0" w:color="auto"/>
      </w:divBdr>
    </w:div>
    <w:div w:id="7872622">
      <w:bodyDiv w:val="1"/>
      <w:marLeft w:val="0"/>
      <w:marRight w:val="0"/>
      <w:marTop w:val="0"/>
      <w:marBottom w:val="0"/>
      <w:divBdr>
        <w:top w:val="none" w:sz="0" w:space="0" w:color="auto"/>
        <w:left w:val="none" w:sz="0" w:space="0" w:color="auto"/>
        <w:bottom w:val="none" w:sz="0" w:space="0" w:color="auto"/>
        <w:right w:val="none" w:sz="0" w:space="0" w:color="auto"/>
      </w:divBdr>
    </w:div>
    <w:div w:id="75367282">
      <w:bodyDiv w:val="1"/>
      <w:marLeft w:val="0"/>
      <w:marRight w:val="0"/>
      <w:marTop w:val="0"/>
      <w:marBottom w:val="0"/>
      <w:divBdr>
        <w:top w:val="none" w:sz="0" w:space="0" w:color="auto"/>
        <w:left w:val="none" w:sz="0" w:space="0" w:color="auto"/>
        <w:bottom w:val="none" w:sz="0" w:space="0" w:color="auto"/>
        <w:right w:val="none" w:sz="0" w:space="0" w:color="auto"/>
      </w:divBdr>
    </w:div>
    <w:div w:id="105395002">
      <w:bodyDiv w:val="1"/>
      <w:marLeft w:val="0"/>
      <w:marRight w:val="0"/>
      <w:marTop w:val="0"/>
      <w:marBottom w:val="0"/>
      <w:divBdr>
        <w:top w:val="none" w:sz="0" w:space="0" w:color="auto"/>
        <w:left w:val="none" w:sz="0" w:space="0" w:color="auto"/>
        <w:bottom w:val="none" w:sz="0" w:space="0" w:color="auto"/>
        <w:right w:val="none" w:sz="0" w:space="0" w:color="auto"/>
      </w:divBdr>
    </w:div>
    <w:div w:id="106431402">
      <w:bodyDiv w:val="1"/>
      <w:marLeft w:val="0"/>
      <w:marRight w:val="0"/>
      <w:marTop w:val="0"/>
      <w:marBottom w:val="0"/>
      <w:divBdr>
        <w:top w:val="none" w:sz="0" w:space="0" w:color="auto"/>
        <w:left w:val="none" w:sz="0" w:space="0" w:color="auto"/>
        <w:bottom w:val="none" w:sz="0" w:space="0" w:color="auto"/>
        <w:right w:val="none" w:sz="0" w:space="0" w:color="auto"/>
      </w:divBdr>
    </w:div>
    <w:div w:id="125244515">
      <w:bodyDiv w:val="1"/>
      <w:marLeft w:val="0"/>
      <w:marRight w:val="0"/>
      <w:marTop w:val="0"/>
      <w:marBottom w:val="0"/>
      <w:divBdr>
        <w:top w:val="none" w:sz="0" w:space="0" w:color="auto"/>
        <w:left w:val="none" w:sz="0" w:space="0" w:color="auto"/>
        <w:bottom w:val="none" w:sz="0" w:space="0" w:color="auto"/>
        <w:right w:val="none" w:sz="0" w:space="0" w:color="auto"/>
      </w:divBdr>
    </w:div>
    <w:div w:id="138884751">
      <w:bodyDiv w:val="1"/>
      <w:marLeft w:val="0"/>
      <w:marRight w:val="0"/>
      <w:marTop w:val="0"/>
      <w:marBottom w:val="0"/>
      <w:divBdr>
        <w:top w:val="none" w:sz="0" w:space="0" w:color="auto"/>
        <w:left w:val="none" w:sz="0" w:space="0" w:color="auto"/>
        <w:bottom w:val="none" w:sz="0" w:space="0" w:color="auto"/>
        <w:right w:val="none" w:sz="0" w:space="0" w:color="auto"/>
      </w:divBdr>
    </w:div>
    <w:div w:id="167528138">
      <w:bodyDiv w:val="1"/>
      <w:marLeft w:val="0"/>
      <w:marRight w:val="0"/>
      <w:marTop w:val="0"/>
      <w:marBottom w:val="0"/>
      <w:divBdr>
        <w:top w:val="none" w:sz="0" w:space="0" w:color="auto"/>
        <w:left w:val="none" w:sz="0" w:space="0" w:color="auto"/>
        <w:bottom w:val="none" w:sz="0" w:space="0" w:color="auto"/>
        <w:right w:val="none" w:sz="0" w:space="0" w:color="auto"/>
      </w:divBdr>
    </w:div>
    <w:div w:id="185564287">
      <w:bodyDiv w:val="1"/>
      <w:marLeft w:val="0"/>
      <w:marRight w:val="0"/>
      <w:marTop w:val="0"/>
      <w:marBottom w:val="0"/>
      <w:divBdr>
        <w:top w:val="none" w:sz="0" w:space="0" w:color="auto"/>
        <w:left w:val="none" w:sz="0" w:space="0" w:color="auto"/>
        <w:bottom w:val="none" w:sz="0" w:space="0" w:color="auto"/>
        <w:right w:val="none" w:sz="0" w:space="0" w:color="auto"/>
      </w:divBdr>
    </w:div>
    <w:div w:id="194660130">
      <w:bodyDiv w:val="1"/>
      <w:marLeft w:val="0"/>
      <w:marRight w:val="0"/>
      <w:marTop w:val="0"/>
      <w:marBottom w:val="0"/>
      <w:divBdr>
        <w:top w:val="none" w:sz="0" w:space="0" w:color="auto"/>
        <w:left w:val="none" w:sz="0" w:space="0" w:color="auto"/>
        <w:bottom w:val="none" w:sz="0" w:space="0" w:color="auto"/>
        <w:right w:val="none" w:sz="0" w:space="0" w:color="auto"/>
      </w:divBdr>
    </w:div>
    <w:div w:id="195241550">
      <w:bodyDiv w:val="1"/>
      <w:marLeft w:val="0"/>
      <w:marRight w:val="0"/>
      <w:marTop w:val="0"/>
      <w:marBottom w:val="0"/>
      <w:divBdr>
        <w:top w:val="none" w:sz="0" w:space="0" w:color="auto"/>
        <w:left w:val="none" w:sz="0" w:space="0" w:color="auto"/>
        <w:bottom w:val="none" w:sz="0" w:space="0" w:color="auto"/>
        <w:right w:val="none" w:sz="0" w:space="0" w:color="auto"/>
      </w:divBdr>
    </w:div>
    <w:div w:id="201403721">
      <w:bodyDiv w:val="1"/>
      <w:marLeft w:val="0"/>
      <w:marRight w:val="0"/>
      <w:marTop w:val="0"/>
      <w:marBottom w:val="0"/>
      <w:divBdr>
        <w:top w:val="none" w:sz="0" w:space="0" w:color="auto"/>
        <w:left w:val="none" w:sz="0" w:space="0" w:color="auto"/>
        <w:bottom w:val="none" w:sz="0" w:space="0" w:color="auto"/>
        <w:right w:val="none" w:sz="0" w:space="0" w:color="auto"/>
      </w:divBdr>
    </w:div>
    <w:div w:id="222720012">
      <w:bodyDiv w:val="1"/>
      <w:marLeft w:val="0"/>
      <w:marRight w:val="0"/>
      <w:marTop w:val="0"/>
      <w:marBottom w:val="0"/>
      <w:divBdr>
        <w:top w:val="none" w:sz="0" w:space="0" w:color="auto"/>
        <w:left w:val="none" w:sz="0" w:space="0" w:color="auto"/>
        <w:bottom w:val="none" w:sz="0" w:space="0" w:color="auto"/>
        <w:right w:val="none" w:sz="0" w:space="0" w:color="auto"/>
      </w:divBdr>
    </w:div>
    <w:div w:id="243536904">
      <w:bodyDiv w:val="1"/>
      <w:marLeft w:val="0"/>
      <w:marRight w:val="0"/>
      <w:marTop w:val="0"/>
      <w:marBottom w:val="0"/>
      <w:divBdr>
        <w:top w:val="none" w:sz="0" w:space="0" w:color="auto"/>
        <w:left w:val="none" w:sz="0" w:space="0" w:color="auto"/>
        <w:bottom w:val="none" w:sz="0" w:space="0" w:color="auto"/>
        <w:right w:val="none" w:sz="0" w:space="0" w:color="auto"/>
      </w:divBdr>
    </w:div>
    <w:div w:id="322006979">
      <w:bodyDiv w:val="1"/>
      <w:marLeft w:val="0"/>
      <w:marRight w:val="0"/>
      <w:marTop w:val="0"/>
      <w:marBottom w:val="0"/>
      <w:divBdr>
        <w:top w:val="none" w:sz="0" w:space="0" w:color="auto"/>
        <w:left w:val="none" w:sz="0" w:space="0" w:color="auto"/>
        <w:bottom w:val="none" w:sz="0" w:space="0" w:color="auto"/>
        <w:right w:val="none" w:sz="0" w:space="0" w:color="auto"/>
      </w:divBdr>
    </w:div>
    <w:div w:id="330066759">
      <w:bodyDiv w:val="1"/>
      <w:marLeft w:val="0"/>
      <w:marRight w:val="0"/>
      <w:marTop w:val="0"/>
      <w:marBottom w:val="0"/>
      <w:divBdr>
        <w:top w:val="none" w:sz="0" w:space="0" w:color="auto"/>
        <w:left w:val="none" w:sz="0" w:space="0" w:color="auto"/>
        <w:bottom w:val="none" w:sz="0" w:space="0" w:color="auto"/>
        <w:right w:val="none" w:sz="0" w:space="0" w:color="auto"/>
      </w:divBdr>
    </w:div>
    <w:div w:id="378019652">
      <w:bodyDiv w:val="1"/>
      <w:marLeft w:val="0"/>
      <w:marRight w:val="0"/>
      <w:marTop w:val="0"/>
      <w:marBottom w:val="0"/>
      <w:divBdr>
        <w:top w:val="none" w:sz="0" w:space="0" w:color="auto"/>
        <w:left w:val="none" w:sz="0" w:space="0" w:color="auto"/>
        <w:bottom w:val="none" w:sz="0" w:space="0" w:color="auto"/>
        <w:right w:val="none" w:sz="0" w:space="0" w:color="auto"/>
      </w:divBdr>
    </w:div>
    <w:div w:id="441849087">
      <w:bodyDiv w:val="1"/>
      <w:marLeft w:val="0"/>
      <w:marRight w:val="0"/>
      <w:marTop w:val="0"/>
      <w:marBottom w:val="0"/>
      <w:divBdr>
        <w:top w:val="none" w:sz="0" w:space="0" w:color="auto"/>
        <w:left w:val="none" w:sz="0" w:space="0" w:color="auto"/>
        <w:bottom w:val="none" w:sz="0" w:space="0" w:color="auto"/>
        <w:right w:val="none" w:sz="0" w:space="0" w:color="auto"/>
      </w:divBdr>
    </w:div>
    <w:div w:id="541599224">
      <w:bodyDiv w:val="1"/>
      <w:marLeft w:val="0"/>
      <w:marRight w:val="0"/>
      <w:marTop w:val="0"/>
      <w:marBottom w:val="0"/>
      <w:divBdr>
        <w:top w:val="none" w:sz="0" w:space="0" w:color="auto"/>
        <w:left w:val="none" w:sz="0" w:space="0" w:color="auto"/>
        <w:bottom w:val="none" w:sz="0" w:space="0" w:color="auto"/>
        <w:right w:val="none" w:sz="0" w:space="0" w:color="auto"/>
      </w:divBdr>
    </w:div>
    <w:div w:id="562179795">
      <w:bodyDiv w:val="1"/>
      <w:marLeft w:val="0"/>
      <w:marRight w:val="0"/>
      <w:marTop w:val="0"/>
      <w:marBottom w:val="0"/>
      <w:divBdr>
        <w:top w:val="none" w:sz="0" w:space="0" w:color="auto"/>
        <w:left w:val="none" w:sz="0" w:space="0" w:color="auto"/>
        <w:bottom w:val="none" w:sz="0" w:space="0" w:color="auto"/>
        <w:right w:val="none" w:sz="0" w:space="0" w:color="auto"/>
      </w:divBdr>
    </w:div>
    <w:div w:id="570770978">
      <w:bodyDiv w:val="1"/>
      <w:marLeft w:val="0"/>
      <w:marRight w:val="0"/>
      <w:marTop w:val="0"/>
      <w:marBottom w:val="0"/>
      <w:divBdr>
        <w:top w:val="none" w:sz="0" w:space="0" w:color="auto"/>
        <w:left w:val="none" w:sz="0" w:space="0" w:color="auto"/>
        <w:bottom w:val="none" w:sz="0" w:space="0" w:color="auto"/>
        <w:right w:val="none" w:sz="0" w:space="0" w:color="auto"/>
      </w:divBdr>
    </w:div>
    <w:div w:id="653529945">
      <w:bodyDiv w:val="1"/>
      <w:marLeft w:val="0"/>
      <w:marRight w:val="0"/>
      <w:marTop w:val="0"/>
      <w:marBottom w:val="0"/>
      <w:divBdr>
        <w:top w:val="none" w:sz="0" w:space="0" w:color="auto"/>
        <w:left w:val="none" w:sz="0" w:space="0" w:color="auto"/>
        <w:bottom w:val="none" w:sz="0" w:space="0" w:color="auto"/>
        <w:right w:val="none" w:sz="0" w:space="0" w:color="auto"/>
      </w:divBdr>
    </w:div>
    <w:div w:id="657224620">
      <w:bodyDiv w:val="1"/>
      <w:marLeft w:val="0"/>
      <w:marRight w:val="0"/>
      <w:marTop w:val="0"/>
      <w:marBottom w:val="0"/>
      <w:divBdr>
        <w:top w:val="none" w:sz="0" w:space="0" w:color="auto"/>
        <w:left w:val="none" w:sz="0" w:space="0" w:color="auto"/>
        <w:bottom w:val="none" w:sz="0" w:space="0" w:color="auto"/>
        <w:right w:val="none" w:sz="0" w:space="0" w:color="auto"/>
      </w:divBdr>
    </w:div>
    <w:div w:id="667099918">
      <w:bodyDiv w:val="1"/>
      <w:marLeft w:val="0"/>
      <w:marRight w:val="0"/>
      <w:marTop w:val="0"/>
      <w:marBottom w:val="0"/>
      <w:divBdr>
        <w:top w:val="none" w:sz="0" w:space="0" w:color="auto"/>
        <w:left w:val="none" w:sz="0" w:space="0" w:color="auto"/>
        <w:bottom w:val="none" w:sz="0" w:space="0" w:color="auto"/>
        <w:right w:val="none" w:sz="0" w:space="0" w:color="auto"/>
      </w:divBdr>
    </w:div>
    <w:div w:id="677460083">
      <w:bodyDiv w:val="1"/>
      <w:marLeft w:val="0"/>
      <w:marRight w:val="0"/>
      <w:marTop w:val="0"/>
      <w:marBottom w:val="0"/>
      <w:divBdr>
        <w:top w:val="none" w:sz="0" w:space="0" w:color="auto"/>
        <w:left w:val="none" w:sz="0" w:space="0" w:color="auto"/>
        <w:bottom w:val="none" w:sz="0" w:space="0" w:color="auto"/>
        <w:right w:val="none" w:sz="0" w:space="0" w:color="auto"/>
      </w:divBdr>
    </w:div>
    <w:div w:id="695303614">
      <w:bodyDiv w:val="1"/>
      <w:marLeft w:val="0"/>
      <w:marRight w:val="0"/>
      <w:marTop w:val="0"/>
      <w:marBottom w:val="0"/>
      <w:divBdr>
        <w:top w:val="none" w:sz="0" w:space="0" w:color="auto"/>
        <w:left w:val="none" w:sz="0" w:space="0" w:color="auto"/>
        <w:bottom w:val="none" w:sz="0" w:space="0" w:color="auto"/>
        <w:right w:val="none" w:sz="0" w:space="0" w:color="auto"/>
      </w:divBdr>
    </w:div>
    <w:div w:id="708653705">
      <w:bodyDiv w:val="1"/>
      <w:marLeft w:val="0"/>
      <w:marRight w:val="0"/>
      <w:marTop w:val="0"/>
      <w:marBottom w:val="0"/>
      <w:divBdr>
        <w:top w:val="none" w:sz="0" w:space="0" w:color="auto"/>
        <w:left w:val="none" w:sz="0" w:space="0" w:color="auto"/>
        <w:bottom w:val="none" w:sz="0" w:space="0" w:color="auto"/>
        <w:right w:val="none" w:sz="0" w:space="0" w:color="auto"/>
      </w:divBdr>
    </w:div>
    <w:div w:id="727995826">
      <w:bodyDiv w:val="1"/>
      <w:marLeft w:val="0"/>
      <w:marRight w:val="0"/>
      <w:marTop w:val="0"/>
      <w:marBottom w:val="0"/>
      <w:divBdr>
        <w:top w:val="none" w:sz="0" w:space="0" w:color="auto"/>
        <w:left w:val="none" w:sz="0" w:space="0" w:color="auto"/>
        <w:bottom w:val="none" w:sz="0" w:space="0" w:color="auto"/>
        <w:right w:val="none" w:sz="0" w:space="0" w:color="auto"/>
      </w:divBdr>
    </w:div>
    <w:div w:id="733817917">
      <w:bodyDiv w:val="1"/>
      <w:marLeft w:val="0"/>
      <w:marRight w:val="0"/>
      <w:marTop w:val="0"/>
      <w:marBottom w:val="0"/>
      <w:divBdr>
        <w:top w:val="none" w:sz="0" w:space="0" w:color="auto"/>
        <w:left w:val="none" w:sz="0" w:space="0" w:color="auto"/>
        <w:bottom w:val="none" w:sz="0" w:space="0" w:color="auto"/>
        <w:right w:val="none" w:sz="0" w:space="0" w:color="auto"/>
      </w:divBdr>
    </w:div>
    <w:div w:id="748767506">
      <w:bodyDiv w:val="1"/>
      <w:marLeft w:val="0"/>
      <w:marRight w:val="0"/>
      <w:marTop w:val="0"/>
      <w:marBottom w:val="0"/>
      <w:divBdr>
        <w:top w:val="none" w:sz="0" w:space="0" w:color="auto"/>
        <w:left w:val="none" w:sz="0" w:space="0" w:color="auto"/>
        <w:bottom w:val="none" w:sz="0" w:space="0" w:color="auto"/>
        <w:right w:val="none" w:sz="0" w:space="0" w:color="auto"/>
      </w:divBdr>
    </w:div>
    <w:div w:id="761729534">
      <w:bodyDiv w:val="1"/>
      <w:marLeft w:val="0"/>
      <w:marRight w:val="0"/>
      <w:marTop w:val="0"/>
      <w:marBottom w:val="0"/>
      <w:divBdr>
        <w:top w:val="none" w:sz="0" w:space="0" w:color="auto"/>
        <w:left w:val="none" w:sz="0" w:space="0" w:color="auto"/>
        <w:bottom w:val="none" w:sz="0" w:space="0" w:color="auto"/>
        <w:right w:val="none" w:sz="0" w:space="0" w:color="auto"/>
      </w:divBdr>
    </w:div>
    <w:div w:id="805315606">
      <w:bodyDiv w:val="1"/>
      <w:marLeft w:val="0"/>
      <w:marRight w:val="0"/>
      <w:marTop w:val="0"/>
      <w:marBottom w:val="0"/>
      <w:divBdr>
        <w:top w:val="none" w:sz="0" w:space="0" w:color="auto"/>
        <w:left w:val="none" w:sz="0" w:space="0" w:color="auto"/>
        <w:bottom w:val="none" w:sz="0" w:space="0" w:color="auto"/>
        <w:right w:val="none" w:sz="0" w:space="0" w:color="auto"/>
      </w:divBdr>
    </w:div>
    <w:div w:id="820511528">
      <w:bodyDiv w:val="1"/>
      <w:marLeft w:val="0"/>
      <w:marRight w:val="0"/>
      <w:marTop w:val="0"/>
      <w:marBottom w:val="0"/>
      <w:divBdr>
        <w:top w:val="none" w:sz="0" w:space="0" w:color="auto"/>
        <w:left w:val="none" w:sz="0" w:space="0" w:color="auto"/>
        <w:bottom w:val="none" w:sz="0" w:space="0" w:color="auto"/>
        <w:right w:val="none" w:sz="0" w:space="0" w:color="auto"/>
      </w:divBdr>
    </w:div>
    <w:div w:id="863132198">
      <w:bodyDiv w:val="1"/>
      <w:marLeft w:val="0"/>
      <w:marRight w:val="0"/>
      <w:marTop w:val="0"/>
      <w:marBottom w:val="0"/>
      <w:divBdr>
        <w:top w:val="none" w:sz="0" w:space="0" w:color="auto"/>
        <w:left w:val="none" w:sz="0" w:space="0" w:color="auto"/>
        <w:bottom w:val="none" w:sz="0" w:space="0" w:color="auto"/>
        <w:right w:val="none" w:sz="0" w:space="0" w:color="auto"/>
      </w:divBdr>
    </w:div>
    <w:div w:id="899753404">
      <w:bodyDiv w:val="1"/>
      <w:marLeft w:val="0"/>
      <w:marRight w:val="0"/>
      <w:marTop w:val="0"/>
      <w:marBottom w:val="0"/>
      <w:divBdr>
        <w:top w:val="none" w:sz="0" w:space="0" w:color="auto"/>
        <w:left w:val="none" w:sz="0" w:space="0" w:color="auto"/>
        <w:bottom w:val="none" w:sz="0" w:space="0" w:color="auto"/>
        <w:right w:val="none" w:sz="0" w:space="0" w:color="auto"/>
      </w:divBdr>
    </w:div>
    <w:div w:id="916287543">
      <w:bodyDiv w:val="1"/>
      <w:marLeft w:val="0"/>
      <w:marRight w:val="0"/>
      <w:marTop w:val="0"/>
      <w:marBottom w:val="0"/>
      <w:divBdr>
        <w:top w:val="none" w:sz="0" w:space="0" w:color="auto"/>
        <w:left w:val="none" w:sz="0" w:space="0" w:color="auto"/>
        <w:bottom w:val="none" w:sz="0" w:space="0" w:color="auto"/>
        <w:right w:val="none" w:sz="0" w:space="0" w:color="auto"/>
      </w:divBdr>
    </w:div>
    <w:div w:id="928536984">
      <w:bodyDiv w:val="1"/>
      <w:marLeft w:val="0"/>
      <w:marRight w:val="0"/>
      <w:marTop w:val="0"/>
      <w:marBottom w:val="0"/>
      <w:divBdr>
        <w:top w:val="none" w:sz="0" w:space="0" w:color="auto"/>
        <w:left w:val="none" w:sz="0" w:space="0" w:color="auto"/>
        <w:bottom w:val="none" w:sz="0" w:space="0" w:color="auto"/>
        <w:right w:val="none" w:sz="0" w:space="0" w:color="auto"/>
      </w:divBdr>
    </w:div>
    <w:div w:id="939796220">
      <w:bodyDiv w:val="1"/>
      <w:marLeft w:val="0"/>
      <w:marRight w:val="0"/>
      <w:marTop w:val="0"/>
      <w:marBottom w:val="0"/>
      <w:divBdr>
        <w:top w:val="none" w:sz="0" w:space="0" w:color="auto"/>
        <w:left w:val="none" w:sz="0" w:space="0" w:color="auto"/>
        <w:bottom w:val="none" w:sz="0" w:space="0" w:color="auto"/>
        <w:right w:val="none" w:sz="0" w:space="0" w:color="auto"/>
      </w:divBdr>
    </w:div>
    <w:div w:id="942608984">
      <w:bodyDiv w:val="1"/>
      <w:marLeft w:val="0"/>
      <w:marRight w:val="0"/>
      <w:marTop w:val="0"/>
      <w:marBottom w:val="0"/>
      <w:divBdr>
        <w:top w:val="none" w:sz="0" w:space="0" w:color="auto"/>
        <w:left w:val="none" w:sz="0" w:space="0" w:color="auto"/>
        <w:bottom w:val="none" w:sz="0" w:space="0" w:color="auto"/>
        <w:right w:val="none" w:sz="0" w:space="0" w:color="auto"/>
      </w:divBdr>
    </w:div>
    <w:div w:id="953097286">
      <w:bodyDiv w:val="1"/>
      <w:marLeft w:val="0"/>
      <w:marRight w:val="0"/>
      <w:marTop w:val="0"/>
      <w:marBottom w:val="0"/>
      <w:divBdr>
        <w:top w:val="none" w:sz="0" w:space="0" w:color="auto"/>
        <w:left w:val="none" w:sz="0" w:space="0" w:color="auto"/>
        <w:bottom w:val="none" w:sz="0" w:space="0" w:color="auto"/>
        <w:right w:val="none" w:sz="0" w:space="0" w:color="auto"/>
      </w:divBdr>
    </w:div>
    <w:div w:id="990402916">
      <w:bodyDiv w:val="1"/>
      <w:marLeft w:val="0"/>
      <w:marRight w:val="0"/>
      <w:marTop w:val="0"/>
      <w:marBottom w:val="0"/>
      <w:divBdr>
        <w:top w:val="none" w:sz="0" w:space="0" w:color="auto"/>
        <w:left w:val="none" w:sz="0" w:space="0" w:color="auto"/>
        <w:bottom w:val="none" w:sz="0" w:space="0" w:color="auto"/>
        <w:right w:val="none" w:sz="0" w:space="0" w:color="auto"/>
      </w:divBdr>
    </w:div>
    <w:div w:id="1001616671">
      <w:bodyDiv w:val="1"/>
      <w:marLeft w:val="0"/>
      <w:marRight w:val="0"/>
      <w:marTop w:val="0"/>
      <w:marBottom w:val="0"/>
      <w:divBdr>
        <w:top w:val="none" w:sz="0" w:space="0" w:color="auto"/>
        <w:left w:val="none" w:sz="0" w:space="0" w:color="auto"/>
        <w:bottom w:val="none" w:sz="0" w:space="0" w:color="auto"/>
        <w:right w:val="none" w:sz="0" w:space="0" w:color="auto"/>
      </w:divBdr>
    </w:div>
    <w:div w:id="1004670615">
      <w:bodyDiv w:val="1"/>
      <w:marLeft w:val="0"/>
      <w:marRight w:val="0"/>
      <w:marTop w:val="0"/>
      <w:marBottom w:val="0"/>
      <w:divBdr>
        <w:top w:val="none" w:sz="0" w:space="0" w:color="auto"/>
        <w:left w:val="none" w:sz="0" w:space="0" w:color="auto"/>
        <w:bottom w:val="none" w:sz="0" w:space="0" w:color="auto"/>
        <w:right w:val="none" w:sz="0" w:space="0" w:color="auto"/>
      </w:divBdr>
    </w:div>
    <w:div w:id="1015961512">
      <w:bodyDiv w:val="1"/>
      <w:marLeft w:val="0"/>
      <w:marRight w:val="0"/>
      <w:marTop w:val="0"/>
      <w:marBottom w:val="0"/>
      <w:divBdr>
        <w:top w:val="none" w:sz="0" w:space="0" w:color="auto"/>
        <w:left w:val="none" w:sz="0" w:space="0" w:color="auto"/>
        <w:bottom w:val="none" w:sz="0" w:space="0" w:color="auto"/>
        <w:right w:val="none" w:sz="0" w:space="0" w:color="auto"/>
      </w:divBdr>
    </w:div>
    <w:div w:id="1046417562">
      <w:bodyDiv w:val="1"/>
      <w:marLeft w:val="0"/>
      <w:marRight w:val="0"/>
      <w:marTop w:val="0"/>
      <w:marBottom w:val="0"/>
      <w:divBdr>
        <w:top w:val="none" w:sz="0" w:space="0" w:color="auto"/>
        <w:left w:val="none" w:sz="0" w:space="0" w:color="auto"/>
        <w:bottom w:val="none" w:sz="0" w:space="0" w:color="auto"/>
        <w:right w:val="none" w:sz="0" w:space="0" w:color="auto"/>
      </w:divBdr>
    </w:div>
    <w:div w:id="1064336374">
      <w:bodyDiv w:val="1"/>
      <w:marLeft w:val="0"/>
      <w:marRight w:val="0"/>
      <w:marTop w:val="0"/>
      <w:marBottom w:val="0"/>
      <w:divBdr>
        <w:top w:val="none" w:sz="0" w:space="0" w:color="auto"/>
        <w:left w:val="none" w:sz="0" w:space="0" w:color="auto"/>
        <w:bottom w:val="none" w:sz="0" w:space="0" w:color="auto"/>
        <w:right w:val="none" w:sz="0" w:space="0" w:color="auto"/>
      </w:divBdr>
    </w:div>
    <w:div w:id="1074741398">
      <w:bodyDiv w:val="1"/>
      <w:marLeft w:val="0"/>
      <w:marRight w:val="0"/>
      <w:marTop w:val="0"/>
      <w:marBottom w:val="0"/>
      <w:divBdr>
        <w:top w:val="none" w:sz="0" w:space="0" w:color="auto"/>
        <w:left w:val="none" w:sz="0" w:space="0" w:color="auto"/>
        <w:bottom w:val="none" w:sz="0" w:space="0" w:color="auto"/>
        <w:right w:val="none" w:sz="0" w:space="0" w:color="auto"/>
      </w:divBdr>
    </w:div>
    <w:div w:id="1091321327">
      <w:bodyDiv w:val="1"/>
      <w:marLeft w:val="0"/>
      <w:marRight w:val="0"/>
      <w:marTop w:val="0"/>
      <w:marBottom w:val="0"/>
      <w:divBdr>
        <w:top w:val="none" w:sz="0" w:space="0" w:color="auto"/>
        <w:left w:val="none" w:sz="0" w:space="0" w:color="auto"/>
        <w:bottom w:val="none" w:sz="0" w:space="0" w:color="auto"/>
        <w:right w:val="none" w:sz="0" w:space="0" w:color="auto"/>
      </w:divBdr>
    </w:div>
    <w:div w:id="1103845284">
      <w:bodyDiv w:val="1"/>
      <w:marLeft w:val="0"/>
      <w:marRight w:val="0"/>
      <w:marTop w:val="0"/>
      <w:marBottom w:val="0"/>
      <w:divBdr>
        <w:top w:val="none" w:sz="0" w:space="0" w:color="auto"/>
        <w:left w:val="none" w:sz="0" w:space="0" w:color="auto"/>
        <w:bottom w:val="none" w:sz="0" w:space="0" w:color="auto"/>
        <w:right w:val="none" w:sz="0" w:space="0" w:color="auto"/>
      </w:divBdr>
    </w:div>
    <w:div w:id="1116874356">
      <w:bodyDiv w:val="1"/>
      <w:marLeft w:val="0"/>
      <w:marRight w:val="0"/>
      <w:marTop w:val="0"/>
      <w:marBottom w:val="0"/>
      <w:divBdr>
        <w:top w:val="none" w:sz="0" w:space="0" w:color="auto"/>
        <w:left w:val="none" w:sz="0" w:space="0" w:color="auto"/>
        <w:bottom w:val="none" w:sz="0" w:space="0" w:color="auto"/>
        <w:right w:val="none" w:sz="0" w:space="0" w:color="auto"/>
      </w:divBdr>
    </w:div>
    <w:div w:id="1120685900">
      <w:bodyDiv w:val="1"/>
      <w:marLeft w:val="0"/>
      <w:marRight w:val="0"/>
      <w:marTop w:val="0"/>
      <w:marBottom w:val="0"/>
      <w:divBdr>
        <w:top w:val="none" w:sz="0" w:space="0" w:color="auto"/>
        <w:left w:val="none" w:sz="0" w:space="0" w:color="auto"/>
        <w:bottom w:val="none" w:sz="0" w:space="0" w:color="auto"/>
        <w:right w:val="none" w:sz="0" w:space="0" w:color="auto"/>
      </w:divBdr>
    </w:div>
    <w:div w:id="1150251243">
      <w:bodyDiv w:val="1"/>
      <w:marLeft w:val="0"/>
      <w:marRight w:val="0"/>
      <w:marTop w:val="0"/>
      <w:marBottom w:val="0"/>
      <w:divBdr>
        <w:top w:val="none" w:sz="0" w:space="0" w:color="auto"/>
        <w:left w:val="none" w:sz="0" w:space="0" w:color="auto"/>
        <w:bottom w:val="none" w:sz="0" w:space="0" w:color="auto"/>
        <w:right w:val="none" w:sz="0" w:space="0" w:color="auto"/>
      </w:divBdr>
    </w:div>
    <w:div w:id="1182235287">
      <w:bodyDiv w:val="1"/>
      <w:marLeft w:val="0"/>
      <w:marRight w:val="0"/>
      <w:marTop w:val="0"/>
      <w:marBottom w:val="0"/>
      <w:divBdr>
        <w:top w:val="none" w:sz="0" w:space="0" w:color="auto"/>
        <w:left w:val="none" w:sz="0" w:space="0" w:color="auto"/>
        <w:bottom w:val="none" w:sz="0" w:space="0" w:color="auto"/>
        <w:right w:val="none" w:sz="0" w:space="0" w:color="auto"/>
      </w:divBdr>
    </w:div>
    <w:div w:id="1221475695">
      <w:bodyDiv w:val="1"/>
      <w:marLeft w:val="0"/>
      <w:marRight w:val="0"/>
      <w:marTop w:val="0"/>
      <w:marBottom w:val="0"/>
      <w:divBdr>
        <w:top w:val="none" w:sz="0" w:space="0" w:color="auto"/>
        <w:left w:val="none" w:sz="0" w:space="0" w:color="auto"/>
        <w:bottom w:val="none" w:sz="0" w:space="0" w:color="auto"/>
        <w:right w:val="none" w:sz="0" w:space="0" w:color="auto"/>
      </w:divBdr>
    </w:div>
    <w:div w:id="1238322210">
      <w:bodyDiv w:val="1"/>
      <w:marLeft w:val="0"/>
      <w:marRight w:val="0"/>
      <w:marTop w:val="0"/>
      <w:marBottom w:val="0"/>
      <w:divBdr>
        <w:top w:val="none" w:sz="0" w:space="0" w:color="auto"/>
        <w:left w:val="none" w:sz="0" w:space="0" w:color="auto"/>
        <w:bottom w:val="none" w:sz="0" w:space="0" w:color="auto"/>
        <w:right w:val="none" w:sz="0" w:space="0" w:color="auto"/>
      </w:divBdr>
    </w:div>
    <w:div w:id="1242257113">
      <w:bodyDiv w:val="1"/>
      <w:marLeft w:val="0"/>
      <w:marRight w:val="0"/>
      <w:marTop w:val="0"/>
      <w:marBottom w:val="0"/>
      <w:divBdr>
        <w:top w:val="none" w:sz="0" w:space="0" w:color="auto"/>
        <w:left w:val="none" w:sz="0" w:space="0" w:color="auto"/>
        <w:bottom w:val="none" w:sz="0" w:space="0" w:color="auto"/>
        <w:right w:val="none" w:sz="0" w:space="0" w:color="auto"/>
      </w:divBdr>
    </w:div>
    <w:div w:id="1244603502">
      <w:bodyDiv w:val="1"/>
      <w:marLeft w:val="0"/>
      <w:marRight w:val="0"/>
      <w:marTop w:val="0"/>
      <w:marBottom w:val="0"/>
      <w:divBdr>
        <w:top w:val="none" w:sz="0" w:space="0" w:color="auto"/>
        <w:left w:val="none" w:sz="0" w:space="0" w:color="auto"/>
        <w:bottom w:val="none" w:sz="0" w:space="0" w:color="auto"/>
        <w:right w:val="none" w:sz="0" w:space="0" w:color="auto"/>
      </w:divBdr>
    </w:div>
    <w:div w:id="1249147395">
      <w:bodyDiv w:val="1"/>
      <w:marLeft w:val="0"/>
      <w:marRight w:val="0"/>
      <w:marTop w:val="0"/>
      <w:marBottom w:val="0"/>
      <w:divBdr>
        <w:top w:val="none" w:sz="0" w:space="0" w:color="auto"/>
        <w:left w:val="none" w:sz="0" w:space="0" w:color="auto"/>
        <w:bottom w:val="none" w:sz="0" w:space="0" w:color="auto"/>
        <w:right w:val="none" w:sz="0" w:space="0" w:color="auto"/>
      </w:divBdr>
    </w:div>
    <w:div w:id="1337270049">
      <w:bodyDiv w:val="1"/>
      <w:marLeft w:val="0"/>
      <w:marRight w:val="0"/>
      <w:marTop w:val="0"/>
      <w:marBottom w:val="0"/>
      <w:divBdr>
        <w:top w:val="none" w:sz="0" w:space="0" w:color="auto"/>
        <w:left w:val="none" w:sz="0" w:space="0" w:color="auto"/>
        <w:bottom w:val="none" w:sz="0" w:space="0" w:color="auto"/>
        <w:right w:val="none" w:sz="0" w:space="0" w:color="auto"/>
      </w:divBdr>
    </w:div>
    <w:div w:id="1364600850">
      <w:bodyDiv w:val="1"/>
      <w:marLeft w:val="0"/>
      <w:marRight w:val="0"/>
      <w:marTop w:val="0"/>
      <w:marBottom w:val="0"/>
      <w:divBdr>
        <w:top w:val="none" w:sz="0" w:space="0" w:color="auto"/>
        <w:left w:val="none" w:sz="0" w:space="0" w:color="auto"/>
        <w:bottom w:val="none" w:sz="0" w:space="0" w:color="auto"/>
        <w:right w:val="none" w:sz="0" w:space="0" w:color="auto"/>
      </w:divBdr>
    </w:div>
    <w:div w:id="1436511895">
      <w:bodyDiv w:val="1"/>
      <w:marLeft w:val="0"/>
      <w:marRight w:val="0"/>
      <w:marTop w:val="0"/>
      <w:marBottom w:val="0"/>
      <w:divBdr>
        <w:top w:val="none" w:sz="0" w:space="0" w:color="auto"/>
        <w:left w:val="none" w:sz="0" w:space="0" w:color="auto"/>
        <w:bottom w:val="none" w:sz="0" w:space="0" w:color="auto"/>
        <w:right w:val="none" w:sz="0" w:space="0" w:color="auto"/>
      </w:divBdr>
    </w:div>
    <w:div w:id="1475104760">
      <w:bodyDiv w:val="1"/>
      <w:marLeft w:val="0"/>
      <w:marRight w:val="0"/>
      <w:marTop w:val="0"/>
      <w:marBottom w:val="0"/>
      <w:divBdr>
        <w:top w:val="none" w:sz="0" w:space="0" w:color="auto"/>
        <w:left w:val="none" w:sz="0" w:space="0" w:color="auto"/>
        <w:bottom w:val="none" w:sz="0" w:space="0" w:color="auto"/>
        <w:right w:val="none" w:sz="0" w:space="0" w:color="auto"/>
      </w:divBdr>
    </w:div>
    <w:div w:id="1478886246">
      <w:bodyDiv w:val="1"/>
      <w:marLeft w:val="0"/>
      <w:marRight w:val="0"/>
      <w:marTop w:val="0"/>
      <w:marBottom w:val="0"/>
      <w:divBdr>
        <w:top w:val="none" w:sz="0" w:space="0" w:color="auto"/>
        <w:left w:val="none" w:sz="0" w:space="0" w:color="auto"/>
        <w:bottom w:val="none" w:sz="0" w:space="0" w:color="auto"/>
        <w:right w:val="none" w:sz="0" w:space="0" w:color="auto"/>
      </w:divBdr>
    </w:div>
    <w:div w:id="1484159841">
      <w:bodyDiv w:val="1"/>
      <w:marLeft w:val="0"/>
      <w:marRight w:val="0"/>
      <w:marTop w:val="0"/>
      <w:marBottom w:val="0"/>
      <w:divBdr>
        <w:top w:val="none" w:sz="0" w:space="0" w:color="auto"/>
        <w:left w:val="none" w:sz="0" w:space="0" w:color="auto"/>
        <w:bottom w:val="none" w:sz="0" w:space="0" w:color="auto"/>
        <w:right w:val="none" w:sz="0" w:space="0" w:color="auto"/>
      </w:divBdr>
    </w:div>
    <w:div w:id="1570729346">
      <w:bodyDiv w:val="1"/>
      <w:marLeft w:val="0"/>
      <w:marRight w:val="0"/>
      <w:marTop w:val="0"/>
      <w:marBottom w:val="0"/>
      <w:divBdr>
        <w:top w:val="none" w:sz="0" w:space="0" w:color="auto"/>
        <w:left w:val="none" w:sz="0" w:space="0" w:color="auto"/>
        <w:bottom w:val="none" w:sz="0" w:space="0" w:color="auto"/>
        <w:right w:val="none" w:sz="0" w:space="0" w:color="auto"/>
      </w:divBdr>
    </w:div>
    <w:div w:id="1592542973">
      <w:bodyDiv w:val="1"/>
      <w:marLeft w:val="0"/>
      <w:marRight w:val="0"/>
      <w:marTop w:val="0"/>
      <w:marBottom w:val="0"/>
      <w:divBdr>
        <w:top w:val="none" w:sz="0" w:space="0" w:color="auto"/>
        <w:left w:val="none" w:sz="0" w:space="0" w:color="auto"/>
        <w:bottom w:val="none" w:sz="0" w:space="0" w:color="auto"/>
        <w:right w:val="none" w:sz="0" w:space="0" w:color="auto"/>
      </w:divBdr>
    </w:div>
    <w:div w:id="1619951088">
      <w:bodyDiv w:val="1"/>
      <w:marLeft w:val="0"/>
      <w:marRight w:val="0"/>
      <w:marTop w:val="0"/>
      <w:marBottom w:val="0"/>
      <w:divBdr>
        <w:top w:val="none" w:sz="0" w:space="0" w:color="auto"/>
        <w:left w:val="none" w:sz="0" w:space="0" w:color="auto"/>
        <w:bottom w:val="none" w:sz="0" w:space="0" w:color="auto"/>
        <w:right w:val="none" w:sz="0" w:space="0" w:color="auto"/>
      </w:divBdr>
    </w:div>
    <w:div w:id="1623803587">
      <w:bodyDiv w:val="1"/>
      <w:marLeft w:val="0"/>
      <w:marRight w:val="0"/>
      <w:marTop w:val="0"/>
      <w:marBottom w:val="0"/>
      <w:divBdr>
        <w:top w:val="none" w:sz="0" w:space="0" w:color="auto"/>
        <w:left w:val="none" w:sz="0" w:space="0" w:color="auto"/>
        <w:bottom w:val="none" w:sz="0" w:space="0" w:color="auto"/>
        <w:right w:val="none" w:sz="0" w:space="0" w:color="auto"/>
      </w:divBdr>
    </w:div>
    <w:div w:id="1648319095">
      <w:bodyDiv w:val="1"/>
      <w:marLeft w:val="0"/>
      <w:marRight w:val="0"/>
      <w:marTop w:val="0"/>
      <w:marBottom w:val="0"/>
      <w:divBdr>
        <w:top w:val="none" w:sz="0" w:space="0" w:color="auto"/>
        <w:left w:val="none" w:sz="0" w:space="0" w:color="auto"/>
        <w:bottom w:val="none" w:sz="0" w:space="0" w:color="auto"/>
        <w:right w:val="none" w:sz="0" w:space="0" w:color="auto"/>
      </w:divBdr>
    </w:div>
    <w:div w:id="1655641794">
      <w:bodyDiv w:val="1"/>
      <w:marLeft w:val="0"/>
      <w:marRight w:val="0"/>
      <w:marTop w:val="0"/>
      <w:marBottom w:val="0"/>
      <w:divBdr>
        <w:top w:val="none" w:sz="0" w:space="0" w:color="auto"/>
        <w:left w:val="none" w:sz="0" w:space="0" w:color="auto"/>
        <w:bottom w:val="none" w:sz="0" w:space="0" w:color="auto"/>
        <w:right w:val="none" w:sz="0" w:space="0" w:color="auto"/>
      </w:divBdr>
    </w:div>
    <w:div w:id="1678775467">
      <w:bodyDiv w:val="1"/>
      <w:marLeft w:val="0"/>
      <w:marRight w:val="0"/>
      <w:marTop w:val="0"/>
      <w:marBottom w:val="0"/>
      <w:divBdr>
        <w:top w:val="none" w:sz="0" w:space="0" w:color="auto"/>
        <w:left w:val="none" w:sz="0" w:space="0" w:color="auto"/>
        <w:bottom w:val="none" w:sz="0" w:space="0" w:color="auto"/>
        <w:right w:val="none" w:sz="0" w:space="0" w:color="auto"/>
      </w:divBdr>
    </w:div>
    <w:div w:id="1679388848">
      <w:bodyDiv w:val="1"/>
      <w:marLeft w:val="0"/>
      <w:marRight w:val="0"/>
      <w:marTop w:val="0"/>
      <w:marBottom w:val="0"/>
      <w:divBdr>
        <w:top w:val="none" w:sz="0" w:space="0" w:color="auto"/>
        <w:left w:val="none" w:sz="0" w:space="0" w:color="auto"/>
        <w:bottom w:val="none" w:sz="0" w:space="0" w:color="auto"/>
        <w:right w:val="none" w:sz="0" w:space="0" w:color="auto"/>
      </w:divBdr>
    </w:div>
    <w:div w:id="1696491959">
      <w:bodyDiv w:val="1"/>
      <w:marLeft w:val="0"/>
      <w:marRight w:val="0"/>
      <w:marTop w:val="0"/>
      <w:marBottom w:val="0"/>
      <w:divBdr>
        <w:top w:val="none" w:sz="0" w:space="0" w:color="auto"/>
        <w:left w:val="none" w:sz="0" w:space="0" w:color="auto"/>
        <w:bottom w:val="none" w:sz="0" w:space="0" w:color="auto"/>
        <w:right w:val="none" w:sz="0" w:space="0" w:color="auto"/>
      </w:divBdr>
    </w:div>
    <w:div w:id="1703438779">
      <w:bodyDiv w:val="1"/>
      <w:marLeft w:val="0"/>
      <w:marRight w:val="0"/>
      <w:marTop w:val="0"/>
      <w:marBottom w:val="0"/>
      <w:divBdr>
        <w:top w:val="none" w:sz="0" w:space="0" w:color="auto"/>
        <w:left w:val="none" w:sz="0" w:space="0" w:color="auto"/>
        <w:bottom w:val="none" w:sz="0" w:space="0" w:color="auto"/>
        <w:right w:val="none" w:sz="0" w:space="0" w:color="auto"/>
      </w:divBdr>
    </w:div>
    <w:div w:id="1716737932">
      <w:bodyDiv w:val="1"/>
      <w:marLeft w:val="0"/>
      <w:marRight w:val="0"/>
      <w:marTop w:val="0"/>
      <w:marBottom w:val="0"/>
      <w:divBdr>
        <w:top w:val="none" w:sz="0" w:space="0" w:color="auto"/>
        <w:left w:val="none" w:sz="0" w:space="0" w:color="auto"/>
        <w:bottom w:val="none" w:sz="0" w:space="0" w:color="auto"/>
        <w:right w:val="none" w:sz="0" w:space="0" w:color="auto"/>
      </w:divBdr>
    </w:div>
    <w:div w:id="1736976731">
      <w:bodyDiv w:val="1"/>
      <w:marLeft w:val="0"/>
      <w:marRight w:val="0"/>
      <w:marTop w:val="0"/>
      <w:marBottom w:val="0"/>
      <w:divBdr>
        <w:top w:val="none" w:sz="0" w:space="0" w:color="auto"/>
        <w:left w:val="none" w:sz="0" w:space="0" w:color="auto"/>
        <w:bottom w:val="none" w:sz="0" w:space="0" w:color="auto"/>
        <w:right w:val="none" w:sz="0" w:space="0" w:color="auto"/>
      </w:divBdr>
    </w:div>
    <w:div w:id="1757170077">
      <w:bodyDiv w:val="1"/>
      <w:marLeft w:val="0"/>
      <w:marRight w:val="0"/>
      <w:marTop w:val="0"/>
      <w:marBottom w:val="0"/>
      <w:divBdr>
        <w:top w:val="none" w:sz="0" w:space="0" w:color="auto"/>
        <w:left w:val="none" w:sz="0" w:space="0" w:color="auto"/>
        <w:bottom w:val="none" w:sz="0" w:space="0" w:color="auto"/>
        <w:right w:val="none" w:sz="0" w:space="0" w:color="auto"/>
      </w:divBdr>
    </w:div>
    <w:div w:id="1804730829">
      <w:bodyDiv w:val="1"/>
      <w:marLeft w:val="0"/>
      <w:marRight w:val="0"/>
      <w:marTop w:val="0"/>
      <w:marBottom w:val="0"/>
      <w:divBdr>
        <w:top w:val="none" w:sz="0" w:space="0" w:color="auto"/>
        <w:left w:val="none" w:sz="0" w:space="0" w:color="auto"/>
        <w:bottom w:val="none" w:sz="0" w:space="0" w:color="auto"/>
        <w:right w:val="none" w:sz="0" w:space="0" w:color="auto"/>
      </w:divBdr>
    </w:div>
    <w:div w:id="1823811618">
      <w:bodyDiv w:val="1"/>
      <w:marLeft w:val="0"/>
      <w:marRight w:val="0"/>
      <w:marTop w:val="0"/>
      <w:marBottom w:val="0"/>
      <w:divBdr>
        <w:top w:val="none" w:sz="0" w:space="0" w:color="auto"/>
        <w:left w:val="none" w:sz="0" w:space="0" w:color="auto"/>
        <w:bottom w:val="none" w:sz="0" w:space="0" w:color="auto"/>
        <w:right w:val="none" w:sz="0" w:space="0" w:color="auto"/>
      </w:divBdr>
    </w:div>
    <w:div w:id="1824008229">
      <w:bodyDiv w:val="1"/>
      <w:marLeft w:val="0"/>
      <w:marRight w:val="0"/>
      <w:marTop w:val="0"/>
      <w:marBottom w:val="0"/>
      <w:divBdr>
        <w:top w:val="none" w:sz="0" w:space="0" w:color="auto"/>
        <w:left w:val="none" w:sz="0" w:space="0" w:color="auto"/>
        <w:bottom w:val="none" w:sz="0" w:space="0" w:color="auto"/>
        <w:right w:val="none" w:sz="0" w:space="0" w:color="auto"/>
      </w:divBdr>
    </w:div>
    <w:div w:id="1845432597">
      <w:bodyDiv w:val="1"/>
      <w:marLeft w:val="0"/>
      <w:marRight w:val="0"/>
      <w:marTop w:val="0"/>
      <w:marBottom w:val="0"/>
      <w:divBdr>
        <w:top w:val="none" w:sz="0" w:space="0" w:color="auto"/>
        <w:left w:val="none" w:sz="0" w:space="0" w:color="auto"/>
        <w:bottom w:val="none" w:sz="0" w:space="0" w:color="auto"/>
        <w:right w:val="none" w:sz="0" w:space="0" w:color="auto"/>
      </w:divBdr>
    </w:div>
    <w:div w:id="1860003064">
      <w:bodyDiv w:val="1"/>
      <w:marLeft w:val="0"/>
      <w:marRight w:val="0"/>
      <w:marTop w:val="0"/>
      <w:marBottom w:val="0"/>
      <w:divBdr>
        <w:top w:val="none" w:sz="0" w:space="0" w:color="auto"/>
        <w:left w:val="none" w:sz="0" w:space="0" w:color="auto"/>
        <w:bottom w:val="none" w:sz="0" w:space="0" w:color="auto"/>
        <w:right w:val="none" w:sz="0" w:space="0" w:color="auto"/>
      </w:divBdr>
    </w:div>
    <w:div w:id="1879584630">
      <w:bodyDiv w:val="1"/>
      <w:marLeft w:val="0"/>
      <w:marRight w:val="0"/>
      <w:marTop w:val="0"/>
      <w:marBottom w:val="0"/>
      <w:divBdr>
        <w:top w:val="none" w:sz="0" w:space="0" w:color="auto"/>
        <w:left w:val="none" w:sz="0" w:space="0" w:color="auto"/>
        <w:bottom w:val="none" w:sz="0" w:space="0" w:color="auto"/>
        <w:right w:val="none" w:sz="0" w:space="0" w:color="auto"/>
      </w:divBdr>
    </w:div>
    <w:div w:id="1898853772">
      <w:bodyDiv w:val="1"/>
      <w:marLeft w:val="0"/>
      <w:marRight w:val="0"/>
      <w:marTop w:val="0"/>
      <w:marBottom w:val="0"/>
      <w:divBdr>
        <w:top w:val="none" w:sz="0" w:space="0" w:color="auto"/>
        <w:left w:val="none" w:sz="0" w:space="0" w:color="auto"/>
        <w:bottom w:val="none" w:sz="0" w:space="0" w:color="auto"/>
        <w:right w:val="none" w:sz="0" w:space="0" w:color="auto"/>
      </w:divBdr>
    </w:div>
    <w:div w:id="1935934644">
      <w:bodyDiv w:val="1"/>
      <w:marLeft w:val="0"/>
      <w:marRight w:val="0"/>
      <w:marTop w:val="0"/>
      <w:marBottom w:val="0"/>
      <w:divBdr>
        <w:top w:val="none" w:sz="0" w:space="0" w:color="auto"/>
        <w:left w:val="none" w:sz="0" w:space="0" w:color="auto"/>
        <w:bottom w:val="none" w:sz="0" w:space="0" w:color="auto"/>
        <w:right w:val="none" w:sz="0" w:space="0" w:color="auto"/>
      </w:divBdr>
    </w:div>
    <w:div w:id="1957563231">
      <w:bodyDiv w:val="1"/>
      <w:marLeft w:val="0"/>
      <w:marRight w:val="0"/>
      <w:marTop w:val="0"/>
      <w:marBottom w:val="0"/>
      <w:divBdr>
        <w:top w:val="none" w:sz="0" w:space="0" w:color="auto"/>
        <w:left w:val="none" w:sz="0" w:space="0" w:color="auto"/>
        <w:bottom w:val="none" w:sz="0" w:space="0" w:color="auto"/>
        <w:right w:val="none" w:sz="0" w:space="0" w:color="auto"/>
      </w:divBdr>
    </w:div>
    <w:div w:id="1959600668">
      <w:bodyDiv w:val="1"/>
      <w:marLeft w:val="0"/>
      <w:marRight w:val="0"/>
      <w:marTop w:val="0"/>
      <w:marBottom w:val="0"/>
      <w:divBdr>
        <w:top w:val="none" w:sz="0" w:space="0" w:color="auto"/>
        <w:left w:val="none" w:sz="0" w:space="0" w:color="auto"/>
        <w:bottom w:val="none" w:sz="0" w:space="0" w:color="auto"/>
        <w:right w:val="none" w:sz="0" w:space="0" w:color="auto"/>
      </w:divBdr>
    </w:div>
    <w:div w:id="1983383696">
      <w:bodyDiv w:val="1"/>
      <w:marLeft w:val="0"/>
      <w:marRight w:val="0"/>
      <w:marTop w:val="0"/>
      <w:marBottom w:val="0"/>
      <w:divBdr>
        <w:top w:val="none" w:sz="0" w:space="0" w:color="auto"/>
        <w:left w:val="none" w:sz="0" w:space="0" w:color="auto"/>
        <w:bottom w:val="none" w:sz="0" w:space="0" w:color="auto"/>
        <w:right w:val="none" w:sz="0" w:space="0" w:color="auto"/>
      </w:divBdr>
    </w:div>
    <w:div w:id="1998264263">
      <w:bodyDiv w:val="1"/>
      <w:marLeft w:val="0"/>
      <w:marRight w:val="0"/>
      <w:marTop w:val="0"/>
      <w:marBottom w:val="0"/>
      <w:divBdr>
        <w:top w:val="none" w:sz="0" w:space="0" w:color="auto"/>
        <w:left w:val="none" w:sz="0" w:space="0" w:color="auto"/>
        <w:bottom w:val="none" w:sz="0" w:space="0" w:color="auto"/>
        <w:right w:val="none" w:sz="0" w:space="0" w:color="auto"/>
      </w:divBdr>
    </w:div>
    <w:div w:id="2000843939">
      <w:bodyDiv w:val="1"/>
      <w:marLeft w:val="0"/>
      <w:marRight w:val="0"/>
      <w:marTop w:val="0"/>
      <w:marBottom w:val="0"/>
      <w:divBdr>
        <w:top w:val="none" w:sz="0" w:space="0" w:color="auto"/>
        <w:left w:val="none" w:sz="0" w:space="0" w:color="auto"/>
        <w:bottom w:val="none" w:sz="0" w:space="0" w:color="auto"/>
        <w:right w:val="none" w:sz="0" w:space="0" w:color="auto"/>
      </w:divBdr>
    </w:div>
    <w:div w:id="2001805569">
      <w:bodyDiv w:val="1"/>
      <w:marLeft w:val="0"/>
      <w:marRight w:val="0"/>
      <w:marTop w:val="0"/>
      <w:marBottom w:val="0"/>
      <w:divBdr>
        <w:top w:val="none" w:sz="0" w:space="0" w:color="auto"/>
        <w:left w:val="none" w:sz="0" w:space="0" w:color="auto"/>
        <w:bottom w:val="none" w:sz="0" w:space="0" w:color="auto"/>
        <w:right w:val="none" w:sz="0" w:space="0" w:color="auto"/>
      </w:divBdr>
    </w:div>
    <w:div w:id="2021540170">
      <w:bodyDiv w:val="1"/>
      <w:marLeft w:val="0"/>
      <w:marRight w:val="0"/>
      <w:marTop w:val="0"/>
      <w:marBottom w:val="0"/>
      <w:divBdr>
        <w:top w:val="none" w:sz="0" w:space="0" w:color="auto"/>
        <w:left w:val="none" w:sz="0" w:space="0" w:color="auto"/>
        <w:bottom w:val="none" w:sz="0" w:space="0" w:color="auto"/>
        <w:right w:val="none" w:sz="0" w:space="0" w:color="auto"/>
      </w:divBdr>
    </w:div>
    <w:div w:id="2057581988">
      <w:bodyDiv w:val="1"/>
      <w:marLeft w:val="0"/>
      <w:marRight w:val="0"/>
      <w:marTop w:val="0"/>
      <w:marBottom w:val="0"/>
      <w:divBdr>
        <w:top w:val="none" w:sz="0" w:space="0" w:color="auto"/>
        <w:left w:val="none" w:sz="0" w:space="0" w:color="auto"/>
        <w:bottom w:val="none" w:sz="0" w:space="0" w:color="auto"/>
        <w:right w:val="none" w:sz="0" w:space="0" w:color="auto"/>
      </w:divBdr>
    </w:div>
    <w:div w:id="2101020571">
      <w:bodyDiv w:val="1"/>
      <w:marLeft w:val="0"/>
      <w:marRight w:val="0"/>
      <w:marTop w:val="0"/>
      <w:marBottom w:val="0"/>
      <w:divBdr>
        <w:top w:val="none" w:sz="0" w:space="0" w:color="auto"/>
        <w:left w:val="none" w:sz="0" w:space="0" w:color="auto"/>
        <w:bottom w:val="none" w:sz="0" w:space="0" w:color="auto"/>
        <w:right w:val="none" w:sz="0" w:space="0" w:color="auto"/>
      </w:divBdr>
    </w:div>
    <w:div w:id="211682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FEB26-ECF9-43DB-8033-CF82A0A28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THE GREEN SHEET</vt:lpstr>
    </vt:vector>
  </TitlesOfParts>
  <Company>Microsoft</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GREEN SHEET</dc:title>
  <dc:subject/>
  <dc:creator>Jason</dc:creator>
  <cp:keywords/>
  <cp:lastModifiedBy>Jacob Eichers</cp:lastModifiedBy>
  <cp:revision>7</cp:revision>
  <cp:lastPrinted>2020-10-18T19:45:00Z</cp:lastPrinted>
  <dcterms:created xsi:type="dcterms:W3CDTF">2020-10-07T20:51:00Z</dcterms:created>
  <dcterms:modified xsi:type="dcterms:W3CDTF">2020-10-18T19:46:00Z</dcterms:modified>
</cp:coreProperties>
</file>